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AD63D7" w:rsidRDefault="008768AD" w:rsidP="00900E60">
      <w:pPr>
        <w:pStyle w:val="Press"/>
        <w:rPr>
          <w:b w:val="0"/>
          <w:lang w:val="de-DE"/>
        </w:rPr>
      </w:pPr>
      <w:r w:rsidRPr="00AD63D7">
        <w:rPr>
          <w:lang w:val="de-DE"/>
        </w:rPr>
        <w:t>Presse-Information</w:t>
      </w:r>
    </w:p>
    <w:p w:rsidR="000D6234" w:rsidRPr="000D6234" w:rsidRDefault="000D6234" w:rsidP="000D6234">
      <w:pPr>
        <w:rPr>
          <w:rFonts w:ascii="Times New Roman" w:hAnsi="Times New Roman" w:cs="Times New Roman"/>
          <w:b/>
          <w:sz w:val="44"/>
          <w:szCs w:val="44"/>
          <w:lang w:val="de-DE"/>
        </w:rPr>
      </w:pPr>
      <w:r w:rsidRPr="000D6234">
        <w:rPr>
          <w:rFonts w:ascii="Times New Roman" w:eastAsia="Arial" w:hAnsi="Times New Roman" w:cs="Times New Roman"/>
          <w:b/>
          <w:sz w:val="44"/>
          <w:szCs w:val="44"/>
          <w:lang w:val="de-DE"/>
        </w:rPr>
        <w:t>Volvo Trucks startet kundenseitige Erprobung vollelektrischer Lkw für die Bauindustrie</w:t>
      </w:r>
    </w:p>
    <w:p w:rsidR="000D6234" w:rsidRPr="00DA716E" w:rsidRDefault="000D6234" w:rsidP="000D6234">
      <w:pPr>
        <w:rPr>
          <w:lang w:val="de-DE"/>
        </w:rPr>
      </w:pPr>
    </w:p>
    <w:p w:rsidR="000D6234" w:rsidRPr="00DA716E" w:rsidRDefault="000D6234" w:rsidP="000D6234">
      <w:pPr>
        <w:rPr>
          <w:lang w:val="de-DE"/>
        </w:rPr>
      </w:pPr>
      <w:r w:rsidRPr="00DA716E">
        <w:rPr>
          <w:rFonts w:ascii="Arial" w:eastAsia="Arial" w:hAnsi="Arial" w:cs="Arial"/>
          <w:b/>
          <w:lang w:val="de-DE"/>
        </w:rPr>
        <w:t>Im Oktober dieses Jahres wird Volvo Trucks mit der praktischen Erprobung einer vollelektrischen Transportlösung für die Bauindustrie starten. Zwei schwere Lkw werden an d</w:t>
      </w:r>
      <w:r w:rsidR="0099367A">
        <w:rPr>
          <w:rFonts w:ascii="Arial" w:eastAsia="Arial" w:hAnsi="Arial" w:cs="Arial"/>
          <w:b/>
          <w:lang w:val="de-DE"/>
        </w:rPr>
        <w:t xml:space="preserve">as skandinavische Unternehmen </w:t>
      </w:r>
      <w:proofErr w:type="spellStart"/>
      <w:r w:rsidRPr="00DA716E">
        <w:rPr>
          <w:rFonts w:ascii="Arial" w:eastAsia="Arial" w:hAnsi="Arial" w:cs="Arial"/>
          <w:b/>
          <w:lang w:val="de-DE"/>
        </w:rPr>
        <w:t>Swerock</w:t>
      </w:r>
      <w:proofErr w:type="spellEnd"/>
      <w:r w:rsidRPr="00DA716E">
        <w:rPr>
          <w:rFonts w:ascii="Arial" w:eastAsia="Arial" w:hAnsi="Arial" w:cs="Arial"/>
          <w:b/>
          <w:lang w:val="de-DE"/>
        </w:rPr>
        <w:t xml:space="preserve"> ausgeliefert</w:t>
      </w:r>
      <w:r>
        <w:rPr>
          <w:rFonts w:ascii="Arial" w:eastAsia="Arial" w:hAnsi="Arial" w:cs="Arial"/>
          <w:b/>
          <w:lang w:val="de-DE"/>
        </w:rPr>
        <w:t>. Damit wird d</w:t>
      </w:r>
      <w:r w:rsidRPr="00DA716E">
        <w:rPr>
          <w:rFonts w:ascii="Arial" w:eastAsia="Arial" w:hAnsi="Arial" w:cs="Arial"/>
          <w:b/>
          <w:lang w:val="de-DE"/>
        </w:rPr>
        <w:t>e</w:t>
      </w:r>
      <w:r w:rsidR="0099367A">
        <w:rPr>
          <w:rFonts w:ascii="Arial" w:eastAsia="Arial" w:hAnsi="Arial" w:cs="Arial"/>
          <w:b/>
          <w:lang w:val="de-DE"/>
        </w:rPr>
        <w:t>n</w:t>
      </w:r>
      <w:r w:rsidRPr="00DA716E">
        <w:rPr>
          <w:rFonts w:ascii="Arial" w:eastAsia="Arial" w:hAnsi="Arial" w:cs="Arial"/>
          <w:b/>
          <w:lang w:val="de-DE"/>
        </w:rPr>
        <w:t xml:space="preserve"> zunehmenden Forderung</w:t>
      </w:r>
      <w:r w:rsidR="0099367A">
        <w:rPr>
          <w:rFonts w:ascii="Arial" w:eastAsia="Arial" w:hAnsi="Arial" w:cs="Arial"/>
          <w:b/>
          <w:lang w:val="de-DE"/>
        </w:rPr>
        <w:t>en</w:t>
      </w:r>
      <w:r w:rsidRPr="00DA716E">
        <w:rPr>
          <w:rFonts w:ascii="Arial" w:eastAsia="Arial" w:hAnsi="Arial" w:cs="Arial"/>
          <w:b/>
          <w:lang w:val="de-DE"/>
        </w:rPr>
        <w:t xml:space="preserve"> nach weniger Lärm und Emissionen Rechnung </w:t>
      </w:r>
      <w:r w:rsidR="00EB1275">
        <w:rPr>
          <w:rFonts w:ascii="Arial" w:eastAsia="Arial" w:hAnsi="Arial" w:cs="Arial"/>
          <w:b/>
          <w:lang w:val="de-DE"/>
        </w:rPr>
        <w:t xml:space="preserve">getragen, </w:t>
      </w:r>
      <w:r w:rsidRPr="00DA716E">
        <w:rPr>
          <w:rFonts w:ascii="Arial" w:eastAsia="Arial" w:hAnsi="Arial" w:cs="Arial"/>
          <w:b/>
          <w:lang w:val="de-DE"/>
        </w:rPr>
        <w:t xml:space="preserve">die vor allem in Ballungsgebieten </w:t>
      </w:r>
      <w:r>
        <w:rPr>
          <w:rFonts w:ascii="Arial" w:eastAsia="Arial" w:hAnsi="Arial" w:cs="Arial"/>
          <w:b/>
          <w:lang w:val="de-DE"/>
        </w:rPr>
        <w:t xml:space="preserve">gestellt </w:t>
      </w:r>
      <w:r w:rsidRPr="00DA716E">
        <w:rPr>
          <w:rFonts w:ascii="Arial" w:eastAsia="Arial" w:hAnsi="Arial" w:cs="Arial"/>
          <w:b/>
          <w:lang w:val="de-DE"/>
        </w:rPr>
        <w:t>w</w:t>
      </w:r>
      <w:r w:rsidR="0099367A">
        <w:rPr>
          <w:rFonts w:ascii="Arial" w:eastAsia="Arial" w:hAnsi="Arial" w:cs="Arial"/>
          <w:b/>
          <w:lang w:val="de-DE"/>
        </w:rPr>
        <w:t>erden.</w:t>
      </w:r>
    </w:p>
    <w:p w:rsidR="0099367A" w:rsidRDefault="000D6234" w:rsidP="000D6234">
      <w:pPr>
        <w:rPr>
          <w:rFonts w:ascii="Times New Roman" w:eastAsia="Arial" w:hAnsi="Times New Roman" w:cs="Times New Roman"/>
          <w:sz w:val="24"/>
          <w:szCs w:val="24"/>
          <w:lang w:val="de-DE"/>
        </w:rPr>
      </w:pPr>
      <w:r w:rsidRPr="00DA716E">
        <w:rPr>
          <w:rFonts w:ascii="Arial" w:eastAsia="Arial" w:hAnsi="Arial" w:cs="Arial"/>
          <w:lang w:val="de-DE"/>
        </w:rPr>
        <w:br/>
      </w:r>
      <w:r w:rsidRPr="0013552A">
        <w:rPr>
          <w:rFonts w:ascii="Times New Roman" w:eastAsia="Arial" w:hAnsi="Times New Roman" w:cs="Times New Roman"/>
          <w:sz w:val="24"/>
          <w:szCs w:val="24"/>
          <w:lang w:val="de-DE"/>
        </w:rPr>
        <w:t>Nach der gelungenen Einführung serienmäßig produzierter Elektro-Lkw für den Stadtverkehr und die Abfallwirtschaft präsentiert Volvo Trucks nun zwei vollelektrische Baufahrzeuge</w:t>
      </w:r>
      <w:r>
        <w:rPr>
          <w:rFonts w:ascii="Times New Roman" w:eastAsia="Arial" w:hAnsi="Times New Roman" w:cs="Times New Roman"/>
          <w:sz w:val="24"/>
          <w:szCs w:val="24"/>
          <w:lang w:val="de-DE"/>
        </w:rPr>
        <w:t xml:space="preserve">. Dazu gehört auch die Erprobung der Ladeinfrastruktur </w:t>
      </w:r>
      <w:r w:rsidRPr="0013552A">
        <w:rPr>
          <w:rFonts w:ascii="Times New Roman" w:eastAsia="Arial" w:hAnsi="Times New Roman" w:cs="Times New Roman"/>
          <w:sz w:val="24"/>
          <w:szCs w:val="24"/>
          <w:lang w:val="de-DE"/>
        </w:rPr>
        <w:t xml:space="preserve">in der </w:t>
      </w:r>
      <w:r w:rsidR="0099367A">
        <w:rPr>
          <w:rFonts w:ascii="Times New Roman" w:eastAsia="Arial" w:hAnsi="Times New Roman" w:cs="Times New Roman"/>
          <w:sz w:val="24"/>
          <w:szCs w:val="24"/>
          <w:lang w:val="de-DE"/>
        </w:rPr>
        <w:t>täglichen Praxis bei einem konkreten K</w:t>
      </w:r>
      <w:r>
        <w:rPr>
          <w:rFonts w:ascii="Times New Roman" w:eastAsia="Arial" w:hAnsi="Times New Roman" w:cs="Times New Roman"/>
          <w:sz w:val="24"/>
          <w:szCs w:val="24"/>
          <w:lang w:val="de-DE"/>
        </w:rPr>
        <w:t>unden.</w:t>
      </w:r>
      <w:r w:rsidRPr="0013552A">
        <w:rPr>
          <w:rFonts w:ascii="Times New Roman" w:eastAsia="Arial" w:hAnsi="Times New Roman" w:cs="Times New Roman"/>
          <w:sz w:val="24"/>
          <w:szCs w:val="24"/>
          <w:lang w:val="de-DE"/>
        </w:rPr>
        <w:br/>
      </w:r>
      <w:r w:rsidRPr="0013552A">
        <w:rPr>
          <w:rFonts w:ascii="Times New Roman" w:eastAsia="Arial" w:hAnsi="Times New Roman" w:cs="Times New Roman"/>
          <w:sz w:val="24"/>
          <w:szCs w:val="24"/>
          <w:lang w:val="de-DE"/>
        </w:rPr>
        <w:br/>
        <w:t>„Lkw für die Bauwirtschaft benötigen in der Regel mehr Leistung und müssen robuster sein als die Fahrzeuge vieler anderer Branchen, was natürlich auch für Elektrofahrzeuge gilt“, so Jonas Odermalm, VP der Elektromobilitätssparte von Volvo Trucks. „Unsere kommerziellen Lösungen müssen der Forderung nach hoher Produktivität und Mobilität entsprechen und gleichzeitig die Vorteile der Emissions- und Lärmreduzierung liefern, die mit einem vollelektrischen Antrieb einhergehen. Praxistests und die Zusammenarbeit mit Kunden sind wichtige Faktoren für den Entwicklungsprozess.“</w:t>
      </w:r>
      <w:r w:rsidRPr="0013552A">
        <w:rPr>
          <w:rFonts w:ascii="Times New Roman" w:eastAsia="Arial" w:hAnsi="Times New Roman" w:cs="Times New Roman"/>
          <w:sz w:val="24"/>
          <w:szCs w:val="24"/>
          <w:lang w:val="de-DE"/>
        </w:rPr>
        <w:br/>
      </w:r>
      <w:r w:rsidRPr="0013552A">
        <w:rPr>
          <w:rFonts w:ascii="Times New Roman" w:eastAsia="Arial" w:hAnsi="Times New Roman" w:cs="Times New Roman"/>
          <w:sz w:val="24"/>
          <w:szCs w:val="24"/>
          <w:lang w:val="de-DE"/>
        </w:rPr>
        <w:br/>
        <w:t xml:space="preserve">Im Rahmen der Tests wird ein mit einem Mischer ausgestatteter elektrischer Volvo FM Kunden mit Beton beliefern. Zudem wird ein mit einem </w:t>
      </w:r>
      <w:r>
        <w:rPr>
          <w:rFonts w:ascii="Times New Roman" w:eastAsia="Arial" w:hAnsi="Times New Roman" w:cs="Times New Roman"/>
          <w:sz w:val="24"/>
          <w:szCs w:val="24"/>
          <w:lang w:val="de-DE"/>
        </w:rPr>
        <w:t>Abroll</w:t>
      </w:r>
      <w:r w:rsidR="0099367A">
        <w:rPr>
          <w:rFonts w:ascii="Times New Roman" w:eastAsia="Arial" w:hAnsi="Times New Roman" w:cs="Times New Roman"/>
          <w:sz w:val="24"/>
          <w:szCs w:val="24"/>
          <w:lang w:val="de-DE"/>
        </w:rPr>
        <w:t>kipper</w:t>
      </w:r>
      <w:r w:rsidRPr="0013552A">
        <w:rPr>
          <w:rFonts w:ascii="Times New Roman" w:eastAsia="Arial" w:hAnsi="Times New Roman" w:cs="Times New Roman"/>
          <w:sz w:val="24"/>
          <w:szCs w:val="24"/>
          <w:lang w:val="de-DE"/>
        </w:rPr>
        <w:t xml:space="preserve"> ausgestatteter elektrischer Volvo FMX bei größeren Infrastrukturprojekten zum Einsatz kommen.</w:t>
      </w:r>
      <w:r w:rsidRPr="0013552A">
        <w:rPr>
          <w:rFonts w:ascii="Times New Roman" w:eastAsia="Arial" w:hAnsi="Times New Roman" w:cs="Times New Roman"/>
          <w:sz w:val="24"/>
          <w:szCs w:val="24"/>
          <w:lang w:val="de-DE"/>
        </w:rPr>
        <w:br/>
      </w:r>
      <w:r w:rsidRPr="0013552A">
        <w:rPr>
          <w:rFonts w:ascii="Times New Roman" w:eastAsia="Arial" w:hAnsi="Times New Roman" w:cs="Times New Roman"/>
          <w:sz w:val="24"/>
          <w:szCs w:val="24"/>
          <w:lang w:val="de-DE"/>
        </w:rPr>
        <w:br/>
        <w:t xml:space="preserve">Mit dem Projekt soll </w:t>
      </w:r>
      <w:r>
        <w:rPr>
          <w:rFonts w:ascii="Times New Roman" w:eastAsia="Arial" w:hAnsi="Times New Roman" w:cs="Times New Roman"/>
          <w:sz w:val="24"/>
          <w:szCs w:val="24"/>
          <w:lang w:val="de-DE"/>
        </w:rPr>
        <w:t>untersucht</w:t>
      </w:r>
      <w:r w:rsidRPr="0013552A">
        <w:rPr>
          <w:rFonts w:ascii="Times New Roman" w:eastAsia="Arial" w:hAnsi="Times New Roman" w:cs="Times New Roman"/>
          <w:sz w:val="24"/>
          <w:szCs w:val="24"/>
          <w:lang w:val="de-DE"/>
        </w:rPr>
        <w:t xml:space="preserve"> werden, wie sich elektrisch angetriebene Lkw </w:t>
      </w:r>
      <w:r>
        <w:rPr>
          <w:rFonts w:ascii="Times New Roman" w:eastAsia="Arial" w:hAnsi="Times New Roman" w:cs="Times New Roman"/>
          <w:sz w:val="24"/>
          <w:szCs w:val="24"/>
          <w:lang w:val="de-DE"/>
        </w:rPr>
        <w:t>e</w:t>
      </w:r>
      <w:r w:rsidRPr="0013552A">
        <w:rPr>
          <w:rFonts w:ascii="Times New Roman" w:eastAsia="Arial" w:hAnsi="Times New Roman" w:cs="Times New Roman"/>
          <w:sz w:val="24"/>
          <w:szCs w:val="24"/>
          <w:lang w:val="de-DE"/>
        </w:rPr>
        <w:t>insetzen lassen</w:t>
      </w:r>
      <w:r>
        <w:rPr>
          <w:rFonts w:ascii="Times New Roman" w:eastAsia="Arial" w:hAnsi="Times New Roman" w:cs="Times New Roman"/>
          <w:sz w:val="24"/>
          <w:szCs w:val="24"/>
          <w:lang w:val="de-DE"/>
        </w:rPr>
        <w:t xml:space="preserve">. Das Ziel ist eine Steigerung der </w:t>
      </w:r>
      <w:r w:rsidRPr="0013552A">
        <w:rPr>
          <w:rFonts w:ascii="Times New Roman" w:eastAsia="Arial" w:hAnsi="Times New Roman" w:cs="Times New Roman"/>
          <w:sz w:val="24"/>
          <w:szCs w:val="24"/>
          <w:lang w:val="de-DE"/>
        </w:rPr>
        <w:t xml:space="preserve">Effizienz </w:t>
      </w:r>
      <w:r>
        <w:rPr>
          <w:rFonts w:ascii="Times New Roman" w:eastAsia="Arial" w:hAnsi="Times New Roman" w:cs="Times New Roman"/>
          <w:sz w:val="24"/>
          <w:szCs w:val="24"/>
          <w:lang w:val="de-DE"/>
        </w:rPr>
        <w:t xml:space="preserve">bei gleichzeitiger Abnahme der </w:t>
      </w:r>
      <w:r w:rsidRPr="0013552A">
        <w:rPr>
          <w:rFonts w:ascii="Times New Roman" w:eastAsia="Arial" w:hAnsi="Times New Roman" w:cs="Times New Roman"/>
          <w:sz w:val="24"/>
          <w:szCs w:val="24"/>
          <w:lang w:val="de-DE"/>
        </w:rPr>
        <w:t>Klimabelastung</w:t>
      </w:r>
      <w:r>
        <w:rPr>
          <w:rFonts w:ascii="Times New Roman" w:eastAsia="Arial" w:hAnsi="Times New Roman" w:cs="Times New Roman"/>
          <w:sz w:val="24"/>
          <w:szCs w:val="24"/>
          <w:lang w:val="de-DE"/>
        </w:rPr>
        <w:t>.</w:t>
      </w:r>
      <w:r w:rsidRPr="0013552A">
        <w:rPr>
          <w:rFonts w:ascii="Times New Roman" w:eastAsia="Arial" w:hAnsi="Times New Roman" w:cs="Times New Roman"/>
          <w:sz w:val="24"/>
          <w:szCs w:val="24"/>
          <w:lang w:val="de-DE"/>
        </w:rPr>
        <w:t xml:space="preserve"> Neben der Analyse der Leistungsfähigkeit der eigentlichen Fahrzeuge</w:t>
      </w:r>
      <w:r w:rsidR="009549FF">
        <w:rPr>
          <w:rFonts w:ascii="Times New Roman" w:eastAsia="Arial" w:hAnsi="Times New Roman" w:cs="Times New Roman"/>
          <w:sz w:val="24"/>
          <w:szCs w:val="24"/>
          <w:lang w:val="de-DE"/>
        </w:rPr>
        <w:t xml:space="preserve"> </w:t>
      </w:r>
      <w:r w:rsidRPr="0013552A">
        <w:rPr>
          <w:rFonts w:ascii="Times New Roman" w:eastAsia="Arial" w:hAnsi="Times New Roman" w:cs="Times New Roman"/>
          <w:sz w:val="24"/>
          <w:szCs w:val="24"/>
          <w:lang w:val="de-DE"/>
        </w:rPr>
        <w:t>geht es bei den Tests auch um d</w:t>
      </w:r>
      <w:r>
        <w:rPr>
          <w:rFonts w:ascii="Times New Roman" w:eastAsia="Arial" w:hAnsi="Times New Roman" w:cs="Times New Roman"/>
          <w:sz w:val="24"/>
          <w:szCs w:val="24"/>
          <w:lang w:val="de-DE"/>
        </w:rPr>
        <w:t>ie Ladeinfrastruktur als Ganzes. Hierbei sollen die besten L</w:t>
      </w:r>
      <w:r w:rsidRPr="0013552A">
        <w:rPr>
          <w:rFonts w:ascii="Times New Roman" w:eastAsia="Arial" w:hAnsi="Times New Roman" w:cs="Times New Roman"/>
          <w:sz w:val="24"/>
          <w:szCs w:val="24"/>
          <w:lang w:val="de-DE"/>
        </w:rPr>
        <w:t>ademöglichkeiten</w:t>
      </w:r>
      <w:r>
        <w:rPr>
          <w:rFonts w:ascii="Times New Roman" w:eastAsia="Arial" w:hAnsi="Times New Roman" w:cs="Times New Roman"/>
          <w:sz w:val="24"/>
          <w:szCs w:val="24"/>
          <w:lang w:val="de-DE"/>
        </w:rPr>
        <w:t xml:space="preserve"> entsprechend der A</w:t>
      </w:r>
      <w:r w:rsidRPr="0013552A">
        <w:rPr>
          <w:rFonts w:ascii="Times New Roman" w:eastAsia="Arial" w:hAnsi="Times New Roman" w:cs="Times New Roman"/>
          <w:sz w:val="24"/>
          <w:szCs w:val="24"/>
          <w:lang w:val="de-DE"/>
        </w:rPr>
        <w:t xml:space="preserve">nforderungen </w:t>
      </w:r>
      <w:r>
        <w:rPr>
          <w:rFonts w:ascii="Times New Roman" w:eastAsia="Arial" w:hAnsi="Times New Roman" w:cs="Times New Roman"/>
          <w:sz w:val="24"/>
          <w:szCs w:val="24"/>
          <w:lang w:val="de-DE"/>
        </w:rPr>
        <w:t>getestet werden.</w:t>
      </w:r>
      <w:r w:rsidRPr="0013552A">
        <w:rPr>
          <w:rFonts w:ascii="Times New Roman" w:eastAsia="Arial" w:hAnsi="Times New Roman" w:cs="Times New Roman"/>
          <w:sz w:val="24"/>
          <w:szCs w:val="24"/>
          <w:lang w:val="de-DE"/>
        </w:rPr>
        <w:t xml:space="preserve"> Die </w:t>
      </w:r>
      <w:r>
        <w:rPr>
          <w:rFonts w:ascii="Times New Roman" w:eastAsia="Arial" w:hAnsi="Times New Roman" w:cs="Times New Roman"/>
          <w:sz w:val="24"/>
          <w:szCs w:val="24"/>
          <w:lang w:val="de-DE"/>
        </w:rPr>
        <w:t xml:space="preserve">Auswertungen </w:t>
      </w:r>
      <w:r w:rsidRPr="0013552A">
        <w:rPr>
          <w:rFonts w:ascii="Times New Roman" w:eastAsia="Arial" w:hAnsi="Times New Roman" w:cs="Times New Roman"/>
          <w:sz w:val="24"/>
          <w:szCs w:val="24"/>
          <w:lang w:val="de-DE"/>
        </w:rPr>
        <w:t>der Vorteile von Elektrofahrzeugen für Ballungs</w:t>
      </w:r>
      <w:r>
        <w:rPr>
          <w:rFonts w:ascii="Times New Roman" w:eastAsia="Arial" w:hAnsi="Times New Roman" w:cs="Times New Roman"/>
          <w:sz w:val="24"/>
          <w:szCs w:val="24"/>
          <w:lang w:val="de-DE"/>
        </w:rPr>
        <w:t>räume</w:t>
      </w:r>
      <w:r w:rsidRPr="0013552A">
        <w:rPr>
          <w:rFonts w:ascii="Times New Roman" w:eastAsia="Arial" w:hAnsi="Times New Roman" w:cs="Times New Roman"/>
          <w:sz w:val="24"/>
          <w:szCs w:val="24"/>
          <w:lang w:val="de-DE"/>
        </w:rPr>
        <w:t xml:space="preserve"> erfolgt </w:t>
      </w:r>
      <w:r>
        <w:rPr>
          <w:rFonts w:ascii="Times New Roman" w:eastAsia="Arial" w:hAnsi="Times New Roman" w:cs="Times New Roman"/>
          <w:sz w:val="24"/>
          <w:szCs w:val="24"/>
          <w:lang w:val="de-DE"/>
        </w:rPr>
        <w:t>unter Berücksichtigung der</w:t>
      </w:r>
      <w:r w:rsidRPr="0013552A">
        <w:rPr>
          <w:rFonts w:ascii="Times New Roman" w:eastAsia="Arial" w:hAnsi="Times New Roman" w:cs="Times New Roman"/>
          <w:sz w:val="24"/>
          <w:szCs w:val="24"/>
          <w:lang w:val="de-DE"/>
        </w:rPr>
        <w:t xml:space="preserve"> Aspekte Lärmreduzierung, Baustellensicherheit und Fahrerkomfort.</w:t>
      </w:r>
    </w:p>
    <w:p w:rsidR="0099367A" w:rsidRDefault="000D6234" w:rsidP="000D6234">
      <w:pPr>
        <w:rPr>
          <w:rFonts w:ascii="Times New Roman" w:eastAsia="Arial" w:hAnsi="Times New Roman" w:cs="Times New Roman"/>
          <w:sz w:val="24"/>
          <w:szCs w:val="24"/>
          <w:lang w:val="de-DE"/>
        </w:rPr>
      </w:pPr>
      <w:r w:rsidRPr="0013552A">
        <w:rPr>
          <w:rFonts w:ascii="Times New Roman" w:eastAsia="Arial" w:hAnsi="Times New Roman" w:cs="Times New Roman"/>
          <w:sz w:val="24"/>
          <w:szCs w:val="24"/>
          <w:lang w:val="de-DE"/>
        </w:rPr>
        <w:br/>
      </w:r>
    </w:p>
    <w:p w:rsidR="000D6234" w:rsidRDefault="000D6234" w:rsidP="000D6234">
      <w:pPr>
        <w:rPr>
          <w:rFonts w:ascii="Times New Roman" w:eastAsia="Arial" w:hAnsi="Times New Roman" w:cs="Times New Roman"/>
          <w:b/>
          <w:sz w:val="24"/>
          <w:szCs w:val="24"/>
          <w:lang w:val="de-DE"/>
        </w:rPr>
      </w:pPr>
      <w:r w:rsidRPr="0013552A">
        <w:rPr>
          <w:rFonts w:ascii="Times New Roman" w:eastAsia="Arial" w:hAnsi="Times New Roman" w:cs="Times New Roman"/>
          <w:sz w:val="24"/>
          <w:szCs w:val="24"/>
          <w:lang w:val="de-DE"/>
        </w:rPr>
        <w:lastRenderedPageBreak/>
        <w:t xml:space="preserve">„Solche Tests helfen uns, die betrieblichen Abläufe der Kunden besser zu verstehen und herauszufinden, welche Auswirkungen die Elektrifizierung in Sachen Fahrzyklen, </w:t>
      </w:r>
      <w:bookmarkStart w:id="0" w:name="_GoBack"/>
      <w:bookmarkEnd w:id="0"/>
      <w:r w:rsidRPr="0013552A">
        <w:rPr>
          <w:rFonts w:ascii="Times New Roman" w:eastAsia="Arial" w:hAnsi="Times New Roman" w:cs="Times New Roman"/>
          <w:sz w:val="24"/>
          <w:szCs w:val="24"/>
          <w:lang w:val="de-DE"/>
        </w:rPr>
        <w:t>Ladekapazität, Betriebszeit, Reichweite etc. im Tagesgeschäft h</w:t>
      </w:r>
      <w:r>
        <w:rPr>
          <w:rFonts w:ascii="Times New Roman" w:eastAsia="Arial" w:hAnsi="Times New Roman" w:cs="Times New Roman"/>
          <w:sz w:val="24"/>
          <w:szCs w:val="24"/>
          <w:lang w:val="de-DE"/>
        </w:rPr>
        <w:t>ätten</w:t>
      </w:r>
      <w:r w:rsidRPr="0013552A">
        <w:rPr>
          <w:rFonts w:ascii="Times New Roman" w:eastAsia="Arial" w:hAnsi="Times New Roman" w:cs="Times New Roman"/>
          <w:sz w:val="24"/>
          <w:szCs w:val="24"/>
          <w:lang w:val="de-DE"/>
        </w:rPr>
        <w:t>. Hinzu kommen die Vorteile eines leiseren und saubereren Transportwesens“, so Ebba Bergbom Wallin, Business Manager für Elektromobilität bei Volvo Trucks.</w:t>
      </w:r>
      <w:r w:rsidRPr="0013552A">
        <w:rPr>
          <w:rFonts w:ascii="Times New Roman" w:eastAsia="Arial" w:hAnsi="Times New Roman" w:cs="Times New Roman"/>
          <w:sz w:val="24"/>
          <w:szCs w:val="24"/>
          <w:lang w:val="de-DE"/>
        </w:rPr>
        <w:br/>
        <w:t>Durch die Erprobung der beiden elektrisch angetriebenen Lkw unter realen Bedingungen lässt sich einschätzen, wie die Fahrzeuge genutzt werden und welche Verbesserungen für eine breitere Umsetzung nötig sind.</w:t>
      </w:r>
      <w:r w:rsidRPr="0013552A">
        <w:rPr>
          <w:rFonts w:ascii="Times New Roman" w:eastAsia="Arial" w:hAnsi="Times New Roman" w:cs="Times New Roman"/>
          <w:sz w:val="24"/>
          <w:szCs w:val="24"/>
          <w:lang w:val="de-DE"/>
        </w:rPr>
        <w:br/>
      </w:r>
      <w:r w:rsidRPr="0013552A">
        <w:rPr>
          <w:rFonts w:ascii="Times New Roman" w:eastAsia="Arial" w:hAnsi="Times New Roman" w:cs="Times New Roman"/>
          <w:sz w:val="24"/>
          <w:szCs w:val="24"/>
          <w:lang w:val="de-DE"/>
        </w:rPr>
        <w:br/>
        <w:t>„Gemeinsam mit Volvo Trucks machen wir einen großen Schritt in Richtung eines klimafreundlichen Transportwesens. Damit kommen wir den Lkw von morgen, die den Ausstoß von Emissionen aus fossilen Energieträgern senken werden, ein gutes Stück näher. Wir haben bereits 15 Betonmischer mit Hybridantrieb und testen im Rahmen dieses Projekts nun Fahrzeuge, die vollständig mit Strom be</w:t>
      </w:r>
      <w:r w:rsidR="008F2A58">
        <w:rPr>
          <w:rFonts w:ascii="Times New Roman" w:eastAsia="Arial" w:hAnsi="Times New Roman" w:cs="Times New Roman"/>
          <w:sz w:val="24"/>
          <w:szCs w:val="24"/>
          <w:lang w:val="de-DE"/>
        </w:rPr>
        <w:t xml:space="preserve">trieben werden“, so Hans Orest, </w:t>
      </w:r>
      <w:r w:rsidRPr="0013552A">
        <w:rPr>
          <w:rFonts w:ascii="Times New Roman" w:eastAsia="Arial" w:hAnsi="Times New Roman" w:cs="Times New Roman"/>
          <w:sz w:val="24"/>
          <w:szCs w:val="24"/>
          <w:lang w:val="de-DE"/>
        </w:rPr>
        <w:t xml:space="preserve">Abteilungsleiter des zu PEAB gehörenden Unternehmens </w:t>
      </w:r>
      <w:proofErr w:type="spellStart"/>
      <w:r w:rsidRPr="0013552A">
        <w:rPr>
          <w:rFonts w:ascii="Times New Roman" w:eastAsia="Arial" w:hAnsi="Times New Roman" w:cs="Times New Roman"/>
          <w:sz w:val="24"/>
          <w:szCs w:val="24"/>
          <w:lang w:val="de-DE"/>
        </w:rPr>
        <w:t>Swerock</w:t>
      </w:r>
      <w:proofErr w:type="spellEnd"/>
      <w:r w:rsidRPr="0013552A">
        <w:rPr>
          <w:rFonts w:ascii="Times New Roman" w:eastAsia="Arial" w:hAnsi="Times New Roman" w:cs="Times New Roman"/>
          <w:sz w:val="24"/>
          <w:szCs w:val="24"/>
          <w:lang w:val="de-DE"/>
        </w:rPr>
        <w:t>.</w:t>
      </w:r>
      <w:r w:rsidRPr="0013552A">
        <w:rPr>
          <w:rFonts w:ascii="Times New Roman" w:eastAsia="Arial" w:hAnsi="Times New Roman" w:cs="Times New Roman"/>
          <w:sz w:val="24"/>
          <w:szCs w:val="24"/>
          <w:lang w:val="de-DE"/>
        </w:rPr>
        <w:br/>
      </w:r>
      <w:r w:rsidRPr="0013552A">
        <w:rPr>
          <w:rFonts w:ascii="Times New Roman" w:eastAsia="Arial" w:hAnsi="Times New Roman" w:cs="Times New Roman"/>
          <w:sz w:val="24"/>
          <w:szCs w:val="24"/>
          <w:lang w:val="de-DE"/>
        </w:rPr>
        <w:br/>
      </w:r>
      <w:r w:rsidRPr="000E3433">
        <w:rPr>
          <w:rFonts w:ascii="Arial" w:eastAsia="Arial" w:hAnsi="Arial" w:cs="Arial"/>
          <w:b/>
          <w:lang w:val="de-DE"/>
        </w:rPr>
        <w:t>Fakten:</w:t>
      </w:r>
      <w:r w:rsidRPr="000E3433">
        <w:rPr>
          <w:rFonts w:ascii="Times New Roman" w:eastAsia="Arial" w:hAnsi="Times New Roman" w:cs="Times New Roman"/>
          <w:b/>
          <w:sz w:val="24"/>
          <w:szCs w:val="24"/>
          <w:lang w:val="de-DE"/>
        </w:rPr>
        <w:t xml:space="preserve"> </w:t>
      </w:r>
    </w:p>
    <w:p w:rsidR="000D6234" w:rsidRPr="000E3433" w:rsidRDefault="000D6234" w:rsidP="000D6234">
      <w:pPr>
        <w:pStyle w:val="Listenabsatz"/>
        <w:numPr>
          <w:ilvl w:val="0"/>
          <w:numId w:val="5"/>
        </w:numPr>
        <w:ind w:left="142" w:hanging="142"/>
        <w:rPr>
          <w:rFonts w:asciiTheme="minorHAnsi" w:eastAsiaTheme="minorHAnsi" w:hAnsiTheme="minorHAnsi" w:cstheme="minorBidi"/>
        </w:rPr>
      </w:pPr>
      <w:r w:rsidRPr="000E3433">
        <w:rPr>
          <w:rFonts w:ascii="Times New Roman" w:eastAsia="Arial" w:hAnsi="Times New Roman" w:cs="Times New Roman"/>
          <w:sz w:val="24"/>
          <w:szCs w:val="24"/>
        </w:rPr>
        <w:t>Erste kundenseitige Erprobung von Volvo Trucks Elektrofahrzeugen im Schwerlastsegment</w:t>
      </w:r>
      <w:r w:rsidR="008F2A58">
        <w:rPr>
          <w:rFonts w:ascii="Times New Roman" w:eastAsia="Arial" w:hAnsi="Times New Roman" w:cs="Times New Roman"/>
          <w:sz w:val="24"/>
          <w:szCs w:val="24"/>
        </w:rPr>
        <w:t>.</w:t>
      </w:r>
    </w:p>
    <w:p w:rsidR="000D6234" w:rsidRPr="00C31D0D" w:rsidRDefault="000D6234" w:rsidP="000D6234">
      <w:pPr>
        <w:pStyle w:val="Listenabsatz"/>
        <w:numPr>
          <w:ilvl w:val="0"/>
          <w:numId w:val="5"/>
        </w:numPr>
        <w:ind w:left="142" w:hanging="142"/>
        <w:rPr>
          <w:rFonts w:asciiTheme="minorHAnsi" w:eastAsiaTheme="minorHAnsi" w:hAnsiTheme="minorHAnsi" w:cstheme="minorBidi"/>
        </w:rPr>
      </w:pPr>
      <w:r>
        <w:rPr>
          <w:rFonts w:ascii="Times New Roman" w:eastAsia="Arial" w:hAnsi="Times New Roman" w:cs="Times New Roman"/>
          <w:sz w:val="24"/>
          <w:szCs w:val="24"/>
        </w:rPr>
        <w:t xml:space="preserve">Ein </w:t>
      </w:r>
      <w:r w:rsidRPr="000E3433">
        <w:rPr>
          <w:rFonts w:ascii="Times New Roman" w:eastAsia="Arial" w:hAnsi="Times New Roman" w:cs="Times New Roman"/>
          <w:sz w:val="24"/>
          <w:szCs w:val="24"/>
        </w:rPr>
        <w:t xml:space="preserve">Gemeinschaftsprojekt von Volvo Trucks und </w:t>
      </w:r>
      <w:proofErr w:type="spellStart"/>
      <w:r w:rsidRPr="000E3433">
        <w:rPr>
          <w:rFonts w:ascii="Times New Roman" w:eastAsia="Arial" w:hAnsi="Times New Roman" w:cs="Times New Roman"/>
          <w:sz w:val="24"/>
          <w:szCs w:val="24"/>
        </w:rPr>
        <w:t>Swerock</w:t>
      </w:r>
      <w:proofErr w:type="spellEnd"/>
      <w:r w:rsidRPr="000E3433">
        <w:rPr>
          <w:rFonts w:ascii="Times New Roman" w:eastAsia="Arial" w:hAnsi="Times New Roman" w:cs="Times New Roman"/>
          <w:sz w:val="24"/>
          <w:szCs w:val="24"/>
        </w:rPr>
        <w:t xml:space="preserve">, das von JOAB </w:t>
      </w:r>
      <w:r w:rsidR="008F2A58">
        <w:rPr>
          <w:rFonts w:ascii="Times New Roman" w:eastAsia="Arial" w:hAnsi="Times New Roman" w:cs="Times New Roman"/>
          <w:sz w:val="24"/>
          <w:szCs w:val="24"/>
        </w:rPr>
        <w:t xml:space="preserve">und </w:t>
      </w:r>
      <w:proofErr w:type="spellStart"/>
      <w:r w:rsidR="008F2A58">
        <w:rPr>
          <w:rFonts w:ascii="Times New Roman" w:eastAsia="Arial" w:hAnsi="Times New Roman" w:cs="Times New Roman"/>
          <w:sz w:val="24"/>
          <w:szCs w:val="24"/>
        </w:rPr>
        <w:t>Saraka</w:t>
      </w:r>
      <w:proofErr w:type="spellEnd"/>
      <w:r w:rsidR="008F2A58">
        <w:rPr>
          <w:rFonts w:ascii="Times New Roman" w:eastAsia="Arial" w:hAnsi="Times New Roman" w:cs="Times New Roman"/>
          <w:sz w:val="24"/>
          <w:szCs w:val="24"/>
        </w:rPr>
        <w:t xml:space="preserve"> unterstützt wird.</w:t>
      </w:r>
    </w:p>
    <w:p w:rsidR="000D6234" w:rsidRPr="000E3433" w:rsidRDefault="000D6234" w:rsidP="000D6234">
      <w:pPr>
        <w:pStyle w:val="Listenabsatz"/>
        <w:numPr>
          <w:ilvl w:val="0"/>
          <w:numId w:val="5"/>
        </w:numPr>
        <w:ind w:left="142" w:hanging="142"/>
        <w:rPr>
          <w:rFonts w:asciiTheme="minorHAnsi" w:eastAsiaTheme="minorHAnsi" w:hAnsiTheme="minorHAnsi" w:cstheme="minorBidi"/>
        </w:rPr>
      </w:pPr>
      <w:r>
        <w:rPr>
          <w:rFonts w:ascii="Times New Roman" w:eastAsia="Arial" w:hAnsi="Times New Roman" w:cs="Times New Roman"/>
          <w:sz w:val="24"/>
          <w:szCs w:val="24"/>
        </w:rPr>
        <w:t xml:space="preserve">Gemeinsame </w:t>
      </w:r>
      <w:r w:rsidRPr="000E3433">
        <w:rPr>
          <w:rFonts w:ascii="Times New Roman" w:eastAsia="Arial" w:hAnsi="Times New Roman" w:cs="Times New Roman"/>
          <w:sz w:val="24"/>
          <w:szCs w:val="24"/>
        </w:rPr>
        <w:t xml:space="preserve">Erprobung von zwei Elektrofahrzeugen: einem Volvo FM mit Betonmischer und einem Volvo FMX mit </w:t>
      </w:r>
      <w:r w:rsidR="008F2A58">
        <w:rPr>
          <w:rFonts w:ascii="Times New Roman" w:eastAsia="Arial" w:hAnsi="Times New Roman" w:cs="Times New Roman"/>
          <w:sz w:val="24"/>
          <w:szCs w:val="24"/>
        </w:rPr>
        <w:t>Abrollkipper.</w:t>
      </w:r>
    </w:p>
    <w:p w:rsidR="0099367A" w:rsidRDefault="000D6234" w:rsidP="0099367A">
      <w:pPr>
        <w:pStyle w:val="Listenabsatz"/>
        <w:numPr>
          <w:ilvl w:val="0"/>
          <w:numId w:val="5"/>
        </w:numPr>
        <w:ind w:left="142" w:hanging="142"/>
      </w:pPr>
      <w:r w:rsidRPr="000E3433">
        <w:rPr>
          <w:rFonts w:ascii="Times New Roman" w:eastAsia="Arial" w:hAnsi="Times New Roman" w:cs="Times New Roman"/>
          <w:sz w:val="24"/>
          <w:szCs w:val="24"/>
        </w:rPr>
        <w:t xml:space="preserve">Der elektrisch angetriebene Volvo FM wird in Ballungsgebieten ansässige Kunden von </w:t>
      </w:r>
      <w:proofErr w:type="spellStart"/>
      <w:r w:rsidR="008F2A58">
        <w:rPr>
          <w:rFonts w:ascii="Times New Roman" w:eastAsia="Arial" w:hAnsi="Times New Roman" w:cs="Times New Roman"/>
          <w:sz w:val="24"/>
          <w:szCs w:val="24"/>
        </w:rPr>
        <w:t>Swerock</w:t>
      </w:r>
      <w:proofErr w:type="spellEnd"/>
      <w:r w:rsidR="008F2A58">
        <w:rPr>
          <w:rFonts w:ascii="Times New Roman" w:eastAsia="Arial" w:hAnsi="Times New Roman" w:cs="Times New Roman"/>
          <w:sz w:val="24"/>
          <w:szCs w:val="24"/>
        </w:rPr>
        <w:t xml:space="preserve"> mit Beton beliefern.</w:t>
      </w:r>
    </w:p>
    <w:p w:rsidR="0099367A" w:rsidRPr="0099367A" w:rsidRDefault="000D6234" w:rsidP="0099367A">
      <w:pPr>
        <w:pStyle w:val="Listenabsatz"/>
        <w:numPr>
          <w:ilvl w:val="0"/>
          <w:numId w:val="5"/>
        </w:numPr>
        <w:ind w:left="142" w:hanging="142"/>
      </w:pPr>
      <w:r w:rsidRPr="0099367A">
        <w:rPr>
          <w:rFonts w:ascii="Times New Roman" w:eastAsia="Arial" w:hAnsi="Times New Roman" w:cs="Times New Roman"/>
          <w:sz w:val="24"/>
          <w:szCs w:val="24"/>
        </w:rPr>
        <w:t xml:space="preserve">Der elektrisch angetriebene Volvo FMX mit Abrollkipper wird hauptsächlich bei größeren Infrastrukturprojekten und </w:t>
      </w:r>
      <w:r w:rsidR="008F2A58">
        <w:rPr>
          <w:rFonts w:ascii="Times New Roman" w:eastAsia="Arial" w:hAnsi="Times New Roman" w:cs="Times New Roman"/>
          <w:sz w:val="24"/>
          <w:szCs w:val="24"/>
        </w:rPr>
        <w:t>im Städtebau zum Einsatz kommen.</w:t>
      </w:r>
    </w:p>
    <w:p w:rsidR="000D6234" w:rsidRPr="008353AD" w:rsidRDefault="000D6234" w:rsidP="008353AD">
      <w:pPr>
        <w:rPr>
          <w:rFonts w:ascii="Times New Roman" w:hAnsi="Times New Roman" w:cs="Times New Roman"/>
          <w:sz w:val="24"/>
          <w:szCs w:val="24"/>
          <w:lang w:val="de-DE"/>
        </w:rPr>
      </w:pPr>
      <w:r w:rsidRPr="009549FF">
        <w:rPr>
          <w:rFonts w:ascii="Times New Roman" w:eastAsia="Arial" w:hAnsi="Times New Roman" w:cs="Times New Roman"/>
          <w:sz w:val="24"/>
          <w:szCs w:val="24"/>
          <w:lang w:val="de-DE"/>
        </w:rPr>
        <w:br/>
      </w:r>
      <w:r w:rsidRPr="009549FF">
        <w:rPr>
          <w:rFonts w:ascii="Arial" w:eastAsia="Arial" w:hAnsi="Arial"/>
          <w:b/>
          <w:lang w:val="de-DE"/>
        </w:rPr>
        <w:t xml:space="preserve">Informationen zu </w:t>
      </w:r>
      <w:proofErr w:type="spellStart"/>
      <w:r w:rsidRPr="009549FF">
        <w:rPr>
          <w:rFonts w:ascii="Arial" w:eastAsia="Arial" w:hAnsi="Arial"/>
          <w:b/>
          <w:lang w:val="de-DE"/>
        </w:rPr>
        <w:t>Swerock</w:t>
      </w:r>
      <w:proofErr w:type="spellEnd"/>
      <w:r w:rsidRPr="009549FF">
        <w:rPr>
          <w:rFonts w:ascii="Arial" w:eastAsia="Arial" w:hAnsi="Arial"/>
          <w:b/>
          <w:lang w:val="de-DE"/>
        </w:rPr>
        <w:t>:</w:t>
      </w:r>
      <w:r w:rsidRPr="009549FF">
        <w:rPr>
          <w:rFonts w:ascii="Arial" w:hAnsi="Arial"/>
          <w:lang w:val="de-DE"/>
        </w:rPr>
        <w:br/>
      </w:r>
      <w:r w:rsidRPr="009549FF">
        <w:rPr>
          <w:rFonts w:ascii="Times New Roman" w:eastAsia="Arial" w:hAnsi="Times New Roman" w:cs="Times New Roman"/>
          <w:sz w:val="24"/>
          <w:szCs w:val="24"/>
          <w:lang w:val="de-DE"/>
        </w:rPr>
        <w:t xml:space="preserve">Mit mehr als 360 Steinbrüchen und 60 Betonwerken zählt </w:t>
      </w:r>
      <w:proofErr w:type="spellStart"/>
      <w:r w:rsidRPr="009549FF">
        <w:rPr>
          <w:rFonts w:ascii="Times New Roman" w:eastAsia="Arial" w:hAnsi="Times New Roman" w:cs="Times New Roman"/>
          <w:sz w:val="24"/>
          <w:szCs w:val="24"/>
          <w:lang w:val="de-DE"/>
        </w:rPr>
        <w:t>Swerock</w:t>
      </w:r>
      <w:proofErr w:type="spellEnd"/>
      <w:r w:rsidRPr="009549FF">
        <w:rPr>
          <w:rFonts w:ascii="Times New Roman" w:eastAsia="Arial" w:hAnsi="Times New Roman" w:cs="Times New Roman"/>
          <w:sz w:val="24"/>
          <w:szCs w:val="24"/>
          <w:lang w:val="de-DE"/>
        </w:rPr>
        <w:t xml:space="preserve"> zu den größten skandinavischen Anbietern von Baustoffen und Dienstleistungen für das Baugewerbe. Zudem ist </w:t>
      </w:r>
      <w:proofErr w:type="spellStart"/>
      <w:r w:rsidRPr="009549FF">
        <w:rPr>
          <w:rFonts w:ascii="Times New Roman" w:eastAsia="Arial" w:hAnsi="Times New Roman" w:cs="Times New Roman"/>
          <w:sz w:val="24"/>
          <w:szCs w:val="24"/>
          <w:lang w:val="de-DE"/>
        </w:rPr>
        <w:t>Swerock</w:t>
      </w:r>
      <w:proofErr w:type="spellEnd"/>
      <w:r w:rsidRPr="009549FF">
        <w:rPr>
          <w:rFonts w:ascii="Times New Roman" w:eastAsia="Arial" w:hAnsi="Times New Roman" w:cs="Times New Roman"/>
          <w:sz w:val="24"/>
          <w:szCs w:val="24"/>
          <w:lang w:val="de-DE"/>
        </w:rPr>
        <w:t xml:space="preserve"> im Recyclingsektor tätig, um das Klima und die Umwelt zu schonen und den Abbau von Rohstoffen zu reduzieren. </w:t>
      </w:r>
      <w:proofErr w:type="spellStart"/>
      <w:r w:rsidRPr="009549FF">
        <w:rPr>
          <w:rFonts w:ascii="Times New Roman" w:eastAsia="Arial" w:hAnsi="Times New Roman" w:cs="Times New Roman"/>
          <w:sz w:val="24"/>
          <w:szCs w:val="24"/>
          <w:lang w:val="de-DE"/>
        </w:rPr>
        <w:t>Swerock</w:t>
      </w:r>
      <w:proofErr w:type="spellEnd"/>
      <w:r w:rsidRPr="009549FF">
        <w:rPr>
          <w:rFonts w:ascii="Times New Roman" w:eastAsia="Arial" w:hAnsi="Times New Roman" w:cs="Times New Roman"/>
          <w:sz w:val="24"/>
          <w:szCs w:val="24"/>
          <w:lang w:val="de-DE"/>
        </w:rPr>
        <w:t xml:space="preserve"> gehört zum Konzern PEAB, der rund 17.000 Mitarbeiter beschäftigt und einen Nettoumsatz von 56 Mrd. </w:t>
      </w:r>
      <w:r w:rsidRPr="0099367A">
        <w:rPr>
          <w:rFonts w:ascii="Times New Roman" w:eastAsia="Arial" w:hAnsi="Times New Roman" w:cs="Times New Roman"/>
          <w:sz w:val="24"/>
          <w:szCs w:val="24"/>
        </w:rPr>
        <w:t xml:space="preserve">SEK </w:t>
      </w:r>
      <w:proofErr w:type="spellStart"/>
      <w:r w:rsidRPr="0099367A">
        <w:rPr>
          <w:rFonts w:ascii="Times New Roman" w:eastAsia="Arial" w:hAnsi="Times New Roman" w:cs="Times New Roman"/>
          <w:sz w:val="24"/>
          <w:szCs w:val="24"/>
        </w:rPr>
        <w:t>erzielt</w:t>
      </w:r>
      <w:proofErr w:type="spellEnd"/>
      <w:r w:rsidRPr="0099367A">
        <w:rPr>
          <w:rFonts w:ascii="Times New Roman" w:eastAsia="Arial" w:hAnsi="Times New Roman" w:cs="Times New Roman"/>
          <w:sz w:val="24"/>
          <w:szCs w:val="24"/>
        </w:rPr>
        <w:t xml:space="preserve">. </w:t>
      </w:r>
      <w:r w:rsidRPr="009549FF">
        <w:rPr>
          <w:rFonts w:ascii="Times New Roman" w:eastAsia="Arial" w:hAnsi="Times New Roman" w:cs="Times New Roman"/>
          <w:sz w:val="24"/>
          <w:szCs w:val="24"/>
          <w:lang w:val="de-DE"/>
        </w:rPr>
        <w:t xml:space="preserve">(ca. 5.6 Mrd. </w:t>
      </w:r>
      <w:r w:rsidRPr="00EB1275">
        <w:rPr>
          <w:rFonts w:ascii="Times New Roman" w:eastAsia="Arial" w:hAnsi="Times New Roman" w:cs="Times New Roman"/>
          <w:sz w:val="24"/>
          <w:szCs w:val="24"/>
          <w:lang w:val="de-DE"/>
        </w:rPr>
        <w:t>Euro)</w:t>
      </w:r>
      <w:r w:rsidRPr="00EB1275">
        <w:rPr>
          <w:rFonts w:ascii="Times New Roman" w:eastAsia="Arial" w:hAnsi="Times New Roman" w:cs="Times New Roman"/>
          <w:sz w:val="24"/>
          <w:szCs w:val="24"/>
          <w:lang w:val="de-DE"/>
        </w:rPr>
        <w:br/>
      </w:r>
      <w:r w:rsidRPr="00EB1275">
        <w:rPr>
          <w:rFonts w:ascii="Arial" w:eastAsia="Arial" w:hAnsi="Arial"/>
          <w:lang w:val="de-DE"/>
        </w:rPr>
        <w:br/>
      </w:r>
      <w:r w:rsidR="008353AD" w:rsidRPr="008353AD">
        <w:rPr>
          <w:rFonts w:ascii="Times New Roman" w:hAnsi="Times New Roman" w:cs="Times New Roman"/>
          <w:sz w:val="24"/>
          <w:szCs w:val="24"/>
          <w:lang w:val="de-DE"/>
        </w:rPr>
        <w:t xml:space="preserve">Diese Pressemeldung und </w:t>
      </w:r>
      <w:r w:rsidR="00EB1275" w:rsidRPr="008353AD">
        <w:rPr>
          <w:rFonts w:ascii="Times New Roman" w:hAnsi="Times New Roman" w:cs="Times New Roman"/>
          <w:sz w:val="24"/>
          <w:szCs w:val="24"/>
          <w:lang w:val="de-DE"/>
        </w:rPr>
        <w:t>Bilder in hoher Auflösung zum Download finden Sie auf unserer Website</w:t>
      </w:r>
      <w:r w:rsidR="00EB1275" w:rsidRPr="008353AD">
        <w:rPr>
          <w:rFonts w:ascii="Times New Roman" w:hAnsi="Times New Roman" w:cs="Times New Roman"/>
          <w:color w:val="000000" w:themeColor="text1"/>
          <w:sz w:val="24"/>
          <w:szCs w:val="24"/>
          <w:lang w:val="de-DE"/>
        </w:rPr>
        <w:t>:</w:t>
      </w:r>
      <w:r w:rsidR="008353AD" w:rsidRPr="008353AD">
        <w:rPr>
          <w:rFonts w:ascii="Times New Roman" w:hAnsi="Times New Roman" w:cs="Times New Roman"/>
          <w:color w:val="000000" w:themeColor="text1"/>
          <w:sz w:val="24"/>
          <w:szCs w:val="24"/>
          <w:lang w:val="de-DE"/>
        </w:rPr>
        <w:t xml:space="preserve"> </w:t>
      </w:r>
      <w:hyperlink r:id="rId10" w:history="1">
        <w:r w:rsidR="00EB1275" w:rsidRPr="008353AD">
          <w:rPr>
            <w:rStyle w:val="Hyperlink"/>
            <w:sz w:val="24"/>
            <w:szCs w:val="24"/>
            <w:lang w:val="de-DE"/>
          </w:rPr>
          <w:t>https://www.volvotrucks.de/de-de/news/press-releases.html</w:t>
        </w:r>
      </w:hyperlink>
      <w:r w:rsidR="008353AD" w:rsidRPr="008353AD">
        <w:rPr>
          <w:rStyle w:val="Hyperlink"/>
          <w:sz w:val="24"/>
          <w:szCs w:val="24"/>
          <w:lang w:val="de-DE"/>
        </w:rPr>
        <w:t xml:space="preserve"> </w:t>
      </w:r>
      <w:r w:rsidR="00EB1275" w:rsidRPr="008353AD">
        <w:rPr>
          <w:rFonts w:ascii="Times New Roman" w:hAnsi="Times New Roman" w:cs="Times New Roman"/>
          <w:sz w:val="24"/>
          <w:szCs w:val="24"/>
          <w:lang w:val="de-DE"/>
        </w:rPr>
        <w:t xml:space="preserve">oder diesem </w:t>
      </w:r>
      <w:hyperlink r:id="rId11" w:history="1">
        <w:r w:rsidRPr="008353AD">
          <w:rPr>
            <w:rStyle w:val="Hyperlink"/>
            <w:rFonts w:eastAsia="Arial"/>
            <w:sz w:val="24"/>
            <w:szCs w:val="24"/>
            <w:lang w:val="de-DE"/>
          </w:rPr>
          <w:t>Link</w:t>
        </w:r>
      </w:hyperlink>
      <w:r w:rsidR="00EB1275" w:rsidRPr="008353AD">
        <w:rPr>
          <w:rFonts w:ascii="Times New Roman" w:eastAsia="Arial" w:hAnsi="Times New Roman" w:cs="Times New Roman"/>
          <w:color w:val="0000FF"/>
          <w:sz w:val="24"/>
          <w:szCs w:val="24"/>
          <w:u w:val="single"/>
          <w:lang w:val="de-DE"/>
        </w:rPr>
        <w:t>.</w:t>
      </w:r>
    </w:p>
    <w:p w:rsidR="000D6234" w:rsidRPr="008353AD" w:rsidRDefault="000D6234" w:rsidP="000D6234">
      <w:pPr>
        <w:rPr>
          <w:rFonts w:ascii="Times New Roman" w:eastAsia="Arial" w:hAnsi="Times New Roman" w:cs="Times New Roman"/>
          <w:sz w:val="24"/>
          <w:szCs w:val="24"/>
          <w:lang w:val="de-DE"/>
        </w:rPr>
      </w:pPr>
    </w:p>
    <w:p w:rsidR="007A1494" w:rsidRPr="008E4146" w:rsidRDefault="0099367A" w:rsidP="008E4146">
      <w:pPr>
        <w:ind w:right="-373"/>
        <w:rPr>
          <w:rFonts w:ascii="Times New Roman" w:hAnsi="Times New Roman" w:cs="Times New Roman"/>
          <w:sz w:val="24"/>
          <w:szCs w:val="24"/>
          <w:lang w:val="de-DE"/>
        </w:rPr>
      </w:pPr>
      <w:r>
        <w:rPr>
          <w:rFonts w:ascii="Arial" w:hAnsi="Arial" w:cs="Arial"/>
          <w:i/>
          <w:lang w:val="de-DE"/>
        </w:rPr>
        <w:t>15</w:t>
      </w:r>
      <w:r w:rsidR="00257758">
        <w:rPr>
          <w:rFonts w:ascii="Arial" w:hAnsi="Arial" w:cs="Arial"/>
          <w:i/>
          <w:lang w:val="de-DE"/>
        </w:rPr>
        <w:t>.Oktober</w:t>
      </w:r>
      <w:r w:rsidR="007A1494" w:rsidRPr="00AD63D7">
        <w:rPr>
          <w:rFonts w:ascii="Arial" w:hAnsi="Arial" w:cs="Arial"/>
          <w:i/>
          <w:lang w:val="de-DE"/>
        </w:rPr>
        <w:t xml:space="preserve"> 2020</w:t>
      </w:r>
    </w:p>
    <w:p w:rsidR="00595B75" w:rsidRPr="00AD63D7" w:rsidRDefault="00595B75" w:rsidP="00900E60">
      <w:pPr>
        <w:rPr>
          <w:rFonts w:ascii="Arial" w:hAnsi="Arial" w:cs="Arial"/>
          <w:i/>
          <w:lang w:val="de-DE"/>
        </w:rPr>
      </w:pPr>
    </w:p>
    <w:p w:rsidR="008F2A58" w:rsidRDefault="008F2A58" w:rsidP="00900E60">
      <w:pPr>
        <w:rPr>
          <w:rFonts w:ascii="Arial" w:eastAsia="Times New Roman" w:hAnsi="Arial" w:cs="Arial"/>
          <w:i/>
          <w:iCs/>
          <w:lang w:val="de-DE"/>
        </w:rPr>
      </w:pPr>
    </w:p>
    <w:p w:rsidR="00F033F4" w:rsidRDefault="007A1494" w:rsidP="00900E60">
      <w:pPr>
        <w:rPr>
          <w:rFonts w:ascii="Arial" w:eastAsia="Times New Roman" w:hAnsi="Arial" w:cs="Arial"/>
          <w:b/>
          <w:iCs/>
          <w:lang w:val="de-DE"/>
        </w:rPr>
      </w:pPr>
      <w:r w:rsidRPr="00AD63D7">
        <w:rPr>
          <w:rFonts w:ascii="Arial" w:eastAsia="Times New Roman" w:hAnsi="Arial" w:cs="Arial"/>
          <w:i/>
          <w:iCs/>
          <w:lang w:val="de-DE"/>
        </w:rPr>
        <w:t>Weitere Informationen erhalten Sie von:</w:t>
      </w:r>
      <w:r w:rsidRPr="00AD63D7">
        <w:rPr>
          <w:rFonts w:ascii="Arial" w:eastAsia="Times New Roman" w:hAnsi="Arial" w:cs="Arial"/>
          <w:i/>
          <w:iCs/>
          <w:lang w:val="de-DE"/>
        </w:rPr>
        <w:br/>
      </w:r>
    </w:p>
    <w:p w:rsidR="007A1494" w:rsidRPr="00AD63D7" w:rsidRDefault="007A1494" w:rsidP="00900E60">
      <w:pPr>
        <w:rPr>
          <w:rFonts w:ascii="Arial" w:eastAsia="Times New Roman" w:hAnsi="Arial" w:cs="Arial"/>
          <w:b/>
          <w:iCs/>
          <w:lang w:val="de-DE"/>
        </w:rPr>
      </w:pPr>
      <w:r w:rsidRPr="00AD63D7">
        <w:rPr>
          <w:rFonts w:ascii="Arial" w:eastAsia="Times New Roman" w:hAnsi="Arial" w:cs="Arial"/>
          <w:b/>
          <w:iCs/>
          <w:lang w:val="de-DE"/>
        </w:rPr>
        <w:t>Manfred Nelles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Manager Media Relations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Pressesprecher Volvo Trucks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 xml:space="preserve">E Mail: </w:t>
      </w:r>
      <w:hyperlink r:id="rId12" w:history="1">
        <w:r w:rsidRPr="00AD63D7">
          <w:rPr>
            <w:rFonts w:ascii="Arial" w:eastAsia="Times New Roman" w:hAnsi="Arial" w:cs="Arial"/>
            <w:i/>
            <w:iCs/>
            <w:u w:val="single"/>
            <w:lang w:val="de-DE"/>
          </w:rPr>
          <w:t>manfred.nelles@volvo.com</w:t>
        </w:r>
      </w:hyperlink>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Tel. + 49 89 80074 119</w:t>
      </w:r>
    </w:p>
    <w:p w:rsidR="007A1494" w:rsidRPr="00AD63D7" w:rsidRDefault="007A1494" w:rsidP="00900E60">
      <w:pPr>
        <w:rPr>
          <w:rFonts w:ascii="Arial" w:eastAsia="Times New Roman" w:hAnsi="Arial" w:cs="Arial"/>
          <w:iCs/>
          <w:sz w:val="16"/>
          <w:lang w:val="de-DE"/>
        </w:rPr>
      </w:pPr>
    </w:p>
    <w:p w:rsidR="007A1494" w:rsidRPr="00AD63D7" w:rsidRDefault="007A1494" w:rsidP="00900E60">
      <w:pPr>
        <w:rPr>
          <w:rFonts w:ascii="Arial" w:eastAsia="Times New Roman" w:hAnsi="Arial" w:cs="Arial"/>
          <w:sz w:val="16"/>
          <w:szCs w:val="16"/>
          <w:u w:val="single"/>
          <w:lang w:val="de-DE"/>
        </w:rPr>
      </w:pPr>
      <w:r w:rsidRPr="00AD63D7">
        <w:rPr>
          <w:rFonts w:ascii="Arial" w:eastAsia="Times New Roman" w:hAnsi="Arial" w:cs="Arial"/>
          <w:iCs/>
          <w:sz w:val="16"/>
          <w:lang w:val="de-DE"/>
        </w:rPr>
        <w:t xml:space="preserve">Pressebilder und -filme finden Sie in der Volvo Trucks Bilder- und Filmgalerie unter </w:t>
      </w:r>
      <w:hyperlink r:id="rId13" w:history="1">
        <w:r w:rsidRPr="00AD63D7">
          <w:rPr>
            <w:rFonts w:ascii="Arial" w:eastAsia="Times New Roman" w:hAnsi="Arial" w:cs="Arial"/>
            <w:sz w:val="16"/>
            <w:szCs w:val="16"/>
            <w:u w:val="single"/>
            <w:lang w:val="de-DE"/>
          </w:rPr>
          <w:t>http://images.volvotrucks.com</w:t>
        </w:r>
      </w:hyperlink>
    </w:p>
    <w:p w:rsidR="007A1494" w:rsidRPr="00AD63D7" w:rsidRDefault="007A1494" w:rsidP="00900E60">
      <w:pPr>
        <w:rPr>
          <w:rFonts w:eastAsia="Times New Roman"/>
          <w:lang w:val="de-DE"/>
        </w:rPr>
      </w:pPr>
    </w:p>
    <w:p w:rsidR="00917477" w:rsidRPr="00AD63D7" w:rsidRDefault="00917477" w:rsidP="00900E60">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AD63D7">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AD63D7">
        <w:rPr>
          <w:rFonts w:ascii="Arial" w:hAnsi="Arial" w:cs="Arial"/>
          <w:iCs/>
          <w:sz w:val="16"/>
        </w:rPr>
        <w:t>4</w:t>
      </w:r>
      <w:r w:rsidRPr="00AD63D7">
        <w:rPr>
          <w:rFonts w:ascii="Arial" w:hAnsi="Arial" w:cs="Arial"/>
          <w:iCs/>
          <w:sz w:val="16"/>
        </w:rPr>
        <w:t xml:space="preserve"> Ländern auf der ganzen Welt </w:t>
      </w:r>
      <w:r w:rsidR="00657B00" w:rsidRPr="00AD63D7">
        <w:rPr>
          <w:rFonts w:ascii="Arial" w:hAnsi="Arial" w:cs="Arial"/>
          <w:iCs/>
          <w:sz w:val="16"/>
        </w:rPr>
        <w:t>montiert</w:t>
      </w:r>
      <w:r w:rsidRPr="00AD63D7">
        <w:rPr>
          <w:rFonts w:ascii="Arial" w:hAnsi="Arial" w:cs="Arial"/>
          <w:iCs/>
          <w:sz w:val="16"/>
        </w:rPr>
        <w:t>. 201</w:t>
      </w:r>
      <w:r w:rsidR="007A1494" w:rsidRPr="00AD63D7">
        <w:rPr>
          <w:rFonts w:ascii="Arial" w:hAnsi="Arial" w:cs="Arial"/>
          <w:iCs/>
          <w:sz w:val="16"/>
        </w:rPr>
        <w:t>9</w:t>
      </w:r>
      <w:r w:rsidRPr="00AD63D7">
        <w:rPr>
          <w:rFonts w:ascii="Arial" w:hAnsi="Arial" w:cs="Arial"/>
          <w:iCs/>
          <w:sz w:val="16"/>
        </w:rPr>
        <w:t xml:space="preserve"> wurden weltweit mehr als 1</w:t>
      </w:r>
      <w:r w:rsidR="007A1494" w:rsidRPr="00AD63D7">
        <w:rPr>
          <w:rFonts w:ascii="Arial" w:hAnsi="Arial" w:cs="Arial"/>
          <w:iCs/>
          <w:sz w:val="16"/>
        </w:rPr>
        <w:t>31</w:t>
      </w:r>
      <w:r w:rsidRPr="00AD63D7">
        <w:rPr>
          <w:rFonts w:ascii="Arial" w:hAnsi="Arial" w:cs="Arial"/>
          <w:iCs/>
          <w:sz w:val="16"/>
        </w:rPr>
        <w:t>.000 Volvo Lkw verkauft. Volvo Trucks gehört zur Volvo Group, einem der weltweit größten Hersteller von Lkw, Bussen und Baumaschinen</w:t>
      </w:r>
      <w:r w:rsidRPr="00AD63D7">
        <w:rPr>
          <w:rFonts w:ascii="Arial" w:hAnsi="Arial" w:cs="Arial"/>
          <w:sz w:val="16"/>
          <w:szCs w:val="16"/>
        </w:rPr>
        <w:t xml:space="preserve"> sowie Schiffs- und Industriemotoren. </w:t>
      </w:r>
      <w:r w:rsidRPr="00AD63D7">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p>
    <w:sectPr w:rsidR="00917477" w:rsidRPr="00AD63D7" w:rsidSect="00723999">
      <w:headerReference w:type="even" r:id="rId14"/>
      <w:headerReference w:type="default" r:id="rId15"/>
      <w:footerReference w:type="even" r:id="rId16"/>
      <w:footerReference w:type="default" r:id="rId17"/>
      <w:pgSz w:w="11906" w:h="16838"/>
      <w:pgMar w:top="156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9549FF"/>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proofErr w:type="spellStart"/>
    <w:r w:rsidRPr="00C47300">
      <w:rPr>
        <w:rFonts w:ascii="Arial" w:eastAsia="Times New Roman" w:hAnsi="Arial"/>
        <w:sz w:val="14"/>
        <w:lang w:val="fr-FR"/>
      </w:rPr>
      <w:t>Ismaning</w:t>
    </w:r>
    <w:proofErr w:type="spellEnd"/>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9549FF"/>
  <w:p w:rsidR="001E1A03" w:rsidRDefault="00917477">
    <w:pPr>
      <w:spacing w:after="1000"/>
    </w:pPr>
    <w:r>
      <w:rPr>
        <w:noProof/>
        <w:lang w:val="de-DE" w:eastAsia="de-DE"/>
      </w:rPr>
      <w:drawing>
        <wp:inline distT="0" distB="0" distL="0" distR="0">
          <wp:extent cx="1019175" cy="142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9549FF"/>
  <w:p w:rsidR="001E1A03" w:rsidRDefault="00917477">
    <w:pPr>
      <w:spacing w:after="1000"/>
    </w:pPr>
    <w:r>
      <w:rPr>
        <w:noProof/>
        <w:lang w:val="de-DE" w:eastAsia="de-DE"/>
      </w:rPr>
      <w:drawing>
        <wp:inline distT="0" distB="0" distL="0" distR="0">
          <wp:extent cx="1019175" cy="142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4B46"/>
    <w:multiLevelType w:val="hybridMultilevel"/>
    <w:tmpl w:val="190E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4" w15:restartNumberingAfterBreak="0">
    <w:nsid w:val="71603071"/>
    <w:multiLevelType w:val="hybridMultilevel"/>
    <w:tmpl w:val="4DE481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C0DD1"/>
    <w:rsid w:val="000D6234"/>
    <w:rsid w:val="000E3566"/>
    <w:rsid w:val="000F6B3C"/>
    <w:rsid w:val="00102BFD"/>
    <w:rsid w:val="001034A6"/>
    <w:rsid w:val="00156EA3"/>
    <w:rsid w:val="001915A3"/>
    <w:rsid w:val="001C6BEC"/>
    <w:rsid w:val="001E1A03"/>
    <w:rsid w:val="00217F62"/>
    <w:rsid w:val="00244145"/>
    <w:rsid w:val="00257758"/>
    <w:rsid w:val="002847F2"/>
    <w:rsid w:val="002E1709"/>
    <w:rsid w:val="00396DDF"/>
    <w:rsid w:val="00397456"/>
    <w:rsid w:val="003B7DC8"/>
    <w:rsid w:val="003C77B7"/>
    <w:rsid w:val="003C7FA3"/>
    <w:rsid w:val="003D1FA9"/>
    <w:rsid w:val="003E2DD0"/>
    <w:rsid w:val="00460D19"/>
    <w:rsid w:val="00486149"/>
    <w:rsid w:val="004B012E"/>
    <w:rsid w:val="004B2B56"/>
    <w:rsid w:val="004C0D03"/>
    <w:rsid w:val="004D283B"/>
    <w:rsid w:val="004D52DD"/>
    <w:rsid w:val="00500928"/>
    <w:rsid w:val="00532F0C"/>
    <w:rsid w:val="005607AD"/>
    <w:rsid w:val="005835FF"/>
    <w:rsid w:val="00595B75"/>
    <w:rsid w:val="005A76E0"/>
    <w:rsid w:val="0060411A"/>
    <w:rsid w:val="0064680D"/>
    <w:rsid w:val="00657B00"/>
    <w:rsid w:val="006636C2"/>
    <w:rsid w:val="0069651D"/>
    <w:rsid w:val="006A2063"/>
    <w:rsid w:val="006D7A6E"/>
    <w:rsid w:val="006E4C47"/>
    <w:rsid w:val="00723999"/>
    <w:rsid w:val="00736ED3"/>
    <w:rsid w:val="00787185"/>
    <w:rsid w:val="007953A8"/>
    <w:rsid w:val="00796C75"/>
    <w:rsid w:val="007A1494"/>
    <w:rsid w:val="007A3379"/>
    <w:rsid w:val="007B0AF4"/>
    <w:rsid w:val="007B6238"/>
    <w:rsid w:val="007D71D7"/>
    <w:rsid w:val="008353AD"/>
    <w:rsid w:val="00876717"/>
    <w:rsid w:val="008768AD"/>
    <w:rsid w:val="008856FC"/>
    <w:rsid w:val="008B56BF"/>
    <w:rsid w:val="008E4146"/>
    <w:rsid w:val="008F2A58"/>
    <w:rsid w:val="00900E60"/>
    <w:rsid w:val="00901F1A"/>
    <w:rsid w:val="00904DE2"/>
    <w:rsid w:val="009133FF"/>
    <w:rsid w:val="00917477"/>
    <w:rsid w:val="0093233B"/>
    <w:rsid w:val="009350E8"/>
    <w:rsid w:val="009549FF"/>
    <w:rsid w:val="0099367A"/>
    <w:rsid w:val="009E182A"/>
    <w:rsid w:val="00A538C0"/>
    <w:rsid w:val="00A729B3"/>
    <w:rsid w:val="00A906D8"/>
    <w:rsid w:val="00AB04C5"/>
    <w:rsid w:val="00AB5A74"/>
    <w:rsid w:val="00AD63D7"/>
    <w:rsid w:val="00B074B2"/>
    <w:rsid w:val="00B80110"/>
    <w:rsid w:val="00B80FF9"/>
    <w:rsid w:val="00BC125D"/>
    <w:rsid w:val="00BD4B98"/>
    <w:rsid w:val="00C1694C"/>
    <w:rsid w:val="00C35518"/>
    <w:rsid w:val="00C546ED"/>
    <w:rsid w:val="00C627AB"/>
    <w:rsid w:val="00C73346"/>
    <w:rsid w:val="00C75B28"/>
    <w:rsid w:val="00C91D29"/>
    <w:rsid w:val="00CC2B50"/>
    <w:rsid w:val="00CC59A5"/>
    <w:rsid w:val="00DC26C0"/>
    <w:rsid w:val="00DE11B7"/>
    <w:rsid w:val="00DE6A6B"/>
    <w:rsid w:val="00E12682"/>
    <w:rsid w:val="00E1344D"/>
    <w:rsid w:val="00E76C2E"/>
    <w:rsid w:val="00EB1275"/>
    <w:rsid w:val="00F033F4"/>
    <w:rsid w:val="00F071AE"/>
    <w:rsid w:val="00F21A6C"/>
    <w:rsid w:val="00F25323"/>
    <w:rsid w:val="00F754EF"/>
    <w:rsid w:val="00FB00B1"/>
    <w:rsid w:val="00FE1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BC89"/>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34"/>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2847F2"/>
    <w:pPr>
      <w:autoSpaceDE w:val="0"/>
      <w:autoSpaceDN w:val="0"/>
      <w:adjustRightInd w:val="0"/>
    </w:pPr>
    <w:rPr>
      <w:rFonts w:ascii="Arial" w:hAnsi="Arial" w:cs="Arial"/>
      <w:color w:val="000000"/>
      <w:sz w:val="24"/>
      <w:szCs w:val="24"/>
      <w:lang w:val="de-DE"/>
    </w:rPr>
  </w:style>
  <w:style w:type="table" w:styleId="Tabellenraster">
    <w:name w:val="Table Grid"/>
    <w:basedOn w:val="NormaleTabelle"/>
    <w:uiPriority w:val="59"/>
    <w:rsid w:val="0025775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22096708">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Volvo%20FM%20Electric%20and%20Volvo%20FMX%20Electric&amp;querystring=(%22%7Baf4b2e0c-5f6a-11d2-8f20-0000c0e166dc%7D:Categories%22%20?%20%22:4246:%2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olvotrucks.de/de-de/news/press-releas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6</cp:revision>
  <dcterms:created xsi:type="dcterms:W3CDTF">2020-10-12T08:57:00Z</dcterms:created>
  <dcterms:modified xsi:type="dcterms:W3CDTF">2020-10-15T07:50:00Z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