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832534">
      <w:pPr>
        <w:pStyle w:val="Press"/>
        <w:rPr>
          <w:rFonts w:ascii="Volvo Novum" w:hAnsi="Volvo Novum"/>
          <w:lang w:val="en-GB"/>
        </w:rPr>
      </w:pPr>
      <w:r w:rsidRPr="003927DE">
        <w:rPr>
          <w:rFonts w:ascii="Volvo Novum" w:hAnsi="Volvo Novum"/>
          <w:lang w:val="en-GB"/>
        </w:rPr>
        <w:t xml:space="preserve">P R E S </w:t>
      </w:r>
      <w:proofErr w:type="spellStart"/>
      <w:r w:rsidRPr="003927DE">
        <w:rPr>
          <w:rFonts w:ascii="Volvo Novum" w:hAnsi="Volvo Novum"/>
          <w:lang w:val="en-GB"/>
        </w:rPr>
        <w:t>S</w:t>
      </w:r>
      <w:proofErr w:type="spellEnd"/>
      <w:r w:rsidRPr="003927DE">
        <w:rPr>
          <w:rFonts w:ascii="Volvo Novum" w:hAnsi="Volvo Novum"/>
          <w:lang w:val="en-GB"/>
        </w:rPr>
        <w:t xml:space="preserve">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220DE5D3" w14:textId="0CAB09E0" w:rsidR="00F65B6E" w:rsidRPr="009B76D7" w:rsidRDefault="00284E9F" w:rsidP="00832534">
      <w:pPr>
        <w:rPr>
          <w:rStyle w:val="Fett"/>
          <w:rFonts w:ascii="Volvo Novum" w:hAnsi="Volvo Novum"/>
          <w:color w:val="000000"/>
          <w:sz w:val="32"/>
          <w:szCs w:val="32"/>
        </w:rPr>
      </w:pPr>
      <w:bookmarkStart w:id="0" w:name="_Hlk89179574"/>
      <w:bookmarkStart w:id="1" w:name="_Hlk83998284"/>
      <w:r>
        <w:rPr>
          <w:rFonts w:ascii="Volvo Novum" w:hAnsi="Volvo Novum"/>
          <w:b/>
          <w:sz w:val="32"/>
          <w:szCs w:val="32"/>
        </w:rPr>
        <w:t xml:space="preserve">E-Lkw im </w:t>
      </w:r>
      <w:r w:rsidR="009B76D7">
        <w:rPr>
          <w:rFonts w:ascii="Volvo Novum" w:hAnsi="Volvo Novum"/>
          <w:b/>
          <w:sz w:val="32"/>
          <w:szCs w:val="32"/>
        </w:rPr>
        <w:t xml:space="preserve">Dauereinsatz – </w:t>
      </w:r>
      <w:r w:rsidR="00122806">
        <w:rPr>
          <w:rFonts w:ascii="Volvo Novum" w:hAnsi="Volvo Novum"/>
          <w:b/>
          <w:sz w:val="32"/>
          <w:szCs w:val="32"/>
        </w:rPr>
        <w:t>1</w:t>
      </w:r>
      <w:r w:rsidR="009B76D7">
        <w:rPr>
          <w:rFonts w:ascii="Volvo Novum" w:hAnsi="Volvo Novum"/>
          <w:b/>
          <w:sz w:val="32"/>
          <w:szCs w:val="32"/>
        </w:rPr>
        <w:t xml:space="preserve">.000 Kilometer </w:t>
      </w:r>
      <w:r w:rsidR="00122806">
        <w:rPr>
          <w:rFonts w:ascii="Volvo Novum" w:hAnsi="Volvo Novum"/>
          <w:b/>
          <w:sz w:val="32"/>
          <w:szCs w:val="32"/>
        </w:rPr>
        <w:t>am Tag</w:t>
      </w:r>
      <w:r w:rsidR="001D228A">
        <w:rPr>
          <w:rFonts w:ascii="Volvo Novum" w:hAnsi="Volvo Novum"/>
          <w:b/>
          <w:sz w:val="32"/>
          <w:szCs w:val="32"/>
        </w:rPr>
        <w:t xml:space="preserve"> </w:t>
      </w:r>
      <w:r w:rsidR="00B14386">
        <w:rPr>
          <w:rFonts w:ascii="Volvo Novum" w:hAnsi="Volvo Novum"/>
          <w:b/>
          <w:sz w:val="32"/>
          <w:szCs w:val="32"/>
        </w:rPr>
        <w:t>auf Achse</w:t>
      </w:r>
    </w:p>
    <w:p w14:paraId="68A416C5" w14:textId="77777777" w:rsidR="00FA59D5" w:rsidRPr="009B76D7" w:rsidRDefault="00FA59D5" w:rsidP="00832534">
      <w:pPr>
        <w:rPr>
          <w:rFonts w:ascii="Volvo Novum" w:hAnsi="Volvo Novum" w:cs="Courier New"/>
          <w:b/>
          <w:bCs/>
          <w:sz w:val="32"/>
          <w:szCs w:val="32"/>
        </w:rPr>
      </w:pPr>
    </w:p>
    <w:p w14:paraId="7E8CC6BF" w14:textId="5D9DC3B9" w:rsidR="002E0B76" w:rsidRPr="009519A2" w:rsidRDefault="00C75707" w:rsidP="19DE27D3">
      <w:pPr>
        <w:spacing w:line="259" w:lineRule="auto"/>
        <w:rPr>
          <w:rFonts w:ascii="Volvo Novum Medium" w:hAnsi="Volvo Novum Medium"/>
          <w:color w:val="000000" w:themeColor="text1"/>
          <w:sz w:val="22"/>
          <w:szCs w:val="22"/>
        </w:rPr>
      </w:pPr>
      <w:r>
        <w:rPr>
          <w:rStyle w:val="Fett"/>
          <w:rFonts w:ascii="Volvo Novum Medium" w:hAnsi="Volvo Novum Medium"/>
          <w:b w:val="0"/>
          <w:bCs w:val="0"/>
          <w:color w:val="000000" w:themeColor="text1"/>
          <w:sz w:val="22"/>
          <w:szCs w:val="22"/>
        </w:rPr>
        <w:t>Volvo Trucks testet den Dauereinsatz von elektrischen Lkw</w:t>
      </w:r>
      <w:r w:rsidR="00A558D2">
        <w:rPr>
          <w:rStyle w:val="Fett"/>
          <w:rFonts w:ascii="Volvo Novum Medium" w:hAnsi="Volvo Novum Medium"/>
          <w:b w:val="0"/>
          <w:bCs w:val="0"/>
          <w:color w:val="000000" w:themeColor="text1"/>
          <w:sz w:val="22"/>
          <w:szCs w:val="22"/>
        </w:rPr>
        <w:t xml:space="preserve">. </w:t>
      </w:r>
      <w:r w:rsidR="00E61769">
        <w:rPr>
          <w:rStyle w:val="Fett"/>
          <w:rFonts w:ascii="Volvo Novum Medium" w:hAnsi="Volvo Novum Medium"/>
          <w:b w:val="0"/>
          <w:bCs w:val="0"/>
          <w:color w:val="000000" w:themeColor="text1"/>
          <w:sz w:val="22"/>
          <w:szCs w:val="22"/>
        </w:rPr>
        <w:t xml:space="preserve">Der </w:t>
      </w:r>
      <w:r w:rsidR="002E0D16">
        <w:rPr>
          <w:rStyle w:val="Fett"/>
          <w:rFonts w:ascii="Volvo Novum Medium" w:hAnsi="Volvo Novum Medium"/>
          <w:b w:val="0"/>
          <w:bCs w:val="0"/>
          <w:color w:val="000000" w:themeColor="text1"/>
          <w:sz w:val="22"/>
          <w:szCs w:val="22"/>
        </w:rPr>
        <w:t>Test-</w:t>
      </w:r>
      <w:r w:rsidR="00E61769">
        <w:rPr>
          <w:rStyle w:val="Fett"/>
          <w:rFonts w:ascii="Volvo Novum Medium" w:hAnsi="Volvo Novum Medium"/>
          <w:b w:val="0"/>
          <w:bCs w:val="0"/>
          <w:color w:val="000000" w:themeColor="text1"/>
          <w:sz w:val="22"/>
          <w:szCs w:val="22"/>
        </w:rPr>
        <w:t xml:space="preserve">Lkw fährt sieben Tage in der Woche und legt </w:t>
      </w:r>
      <w:r w:rsidR="00A85077">
        <w:rPr>
          <w:rStyle w:val="Fett"/>
          <w:rFonts w:ascii="Volvo Novum Medium" w:hAnsi="Volvo Novum Medium"/>
          <w:b w:val="0"/>
          <w:bCs w:val="0"/>
          <w:color w:val="000000" w:themeColor="text1"/>
          <w:sz w:val="22"/>
          <w:szCs w:val="22"/>
        </w:rPr>
        <w:t>rund 1.000 Kilometer am Tag zurück</w:t>
      </w:r>
      <w:r w:rsidR="00AB307A">
        <w:rPr>
          <w:rStyle w:val="Fett"/>
          <w:rFonts w:ascii="Volvo Novum Medium" w:hAnsi="Volvo Novum Medium"/>
          <w:b w:val="0"/>
          <w:bCs w:val="0"/>
          <w:color w:val="000000" w:themeColor="text1"/>
          <w:sz w:val="22"/>
          <w:szCs w:val="22"/>
        </w:rPr>
        <w:t xml:space="preserve">. </w:t>
      </w:r>
      <w:r w:rsidR="005927A5">
        <w:rPr>
          <w:rStyle w:val="Fett"/>
          <w:rFonts w:ascii="Volvo Novum Medium" w:hAnsi="Volvo Novum Medium"/>
          <w:b w:val="0"/>
          <w:bCs w:val="0"/>
          <w:color w:val="000000" w:themeColor="text1"/>
          <w:sz w:val="22"/>
          <w:szCs w:val="22"/>
        </w:rPr>
        <w:t xml:space="preserve">Die </w:t>
      </w:r>
      <w:r w:rsidR="000E496A">
        <w:rPr>
          <w:rStyle w:val="Fett"/>
          <w:rFonts w:ascii="Volvo Novum Medium" w:hAnsi="Volvo Novum Medium"/>
          <w:b w:val="0"/>
          <w:bCs w:val="0"/>
          <w:color w:val="000000" w:themeColor="text1"/>
          <w:sz w:val="22"/>
          <w:szCs w:val="22"/>
        </w:rPr>
        <w:t>500.000 Kilometer</w:t>
      </w:r>
      <w:r w:rsidR="005927A5">
        <w:rPr>
          <w:rStyle w:val="Fett"/>
          <w:rFonts w:ascii="Volvo Novum Medium" w:hAnsi="Volvo Novum Medium"/>
          <w:b w:val="0"/>
          <w:bCs w:val="0"/>
          <w:color w:val="000000" w:themeColor="text1"/>
          <w:sz w:val="22"/>
          <w:szCs w:val="22"/>
        </w:rPr>
        <w:t xml:space="preserve">-Marke </w:t>
      </w:r>
      <w:r w:rsidR="000E496A">
        <w:rPr>
          <w:rStyle w:val="Fett"/>
          <w:rFonts w:ascii="Volvo Novum Medium" w:hAnsi="Volvo Novum Medium"/>
          <w:b w:val="0"/>
          <w:bCs w:val="0"/>
          <w:color w:val="000000" w:themeColor="text1"/>
          <w:sz w:val="22"/>
          <w:szCs w:val="22"/>
        </w:rPr>
        <w:t xml:space="preserve">wurden </w:t>
      </w:r>
      <w:r w:rsidR="005927A5">
        <w:rPr>
          <w:rStyle w:val="Fett"/>
          <w:rFonts w:ascii="Volvo Novum Medium" w:hAnsi="Volvo Novum Medium"/>
          <w:b w:val="0"/>
          <w:bCs w:val="0"/>
          <w:color w:val="000000" w:themeColor="text1"/>
          <w:sz w:val="22"/>
          <w:szCs w:val="22"/>
        </w:rPr>
        <w:t>nun erreicht.</w:t>
      </w:r>
      <w:r w:rsidR="000E496A">
        <w:rPr>
          <w:rStyle w:val="Fett"/>
          <w:rFonts w:ascii="Volvo Novum Medium" w:hAnsi="Volvo Novum Medium"/>
          <w:b w:val="0"/>
          <w:bCs w:val="0"/>
          <w:color w:val="000000" w:themeColor="text1"/>
          <w:sz w:val="22"/>
          <w:szCs w:val="22"/>
        </w:rPr>
        <w:t xml:space="preserve"> </w:t>
      </w:r>
    </w:p>
    <w:p w14:paraId="79B19767" w14:textId="77777777" w:rsidR="002E0B76" w:rsidRPr="009519A2" w:rsidRDefault="002E0B76" w:rsidP="00832534">
      <w:pPr>
        <w:rPr>
          <w:rFonts w:ascii="Volvo Novum Medium" w:hAnsi="Volvo Novum Medium" w:cs="Arial"/>
          <w:sz w:val="22"/>
          <w:szCs w:val="22"/>
        </w:rPr>
      </w:pPr>
    </w:p>
    <w:p w14:paraId="198B1C3A" w14:textId="4A47E7BE" w:rsidR="00FB1606" w:rsidRDefault="00060A6D" w:rsidP="005A7F42">
      <w:pPr>
        <w:rPr>
          <w:rFonts w:ascii="Volvo Novum" w:hAnsi="Volvo Novum"/>
        </w:rPr>
      </w:pPr>
      <w:r w:rsidRPr="00FB1DAF">
        <w:rPr>
          <w:rFonts w:ascii="Volvo Novum" w:hAnsi="Volvo Novum"/>
        </w:rPr>
        <w:t xml:space="preserve">Die normale Nutzung eines Diesel Lkw </w:t>
      </w:r>
      <w:r>
        <w:rPr>
          <w:rFonts w:ascii="Volvo Novum" w:hAnsi="Volvo Novum"/>
        </w:rPr>
        <w:t>liegt bei r</w:t>
      </w:r>
      <w:r w:rsidRPr="00FB1DAF">
        <w:rPr>
          <w:rFonts w:ascii="Volvo Novum" w:hAnsi="Volvo Novum"/>
        </w:rPr>
        <w:t xml:space="preserve">und 100.000 bis 150.000 Kilometer </w:t>
      </w:r>
      <w:r w:rsidR="008F5389">
        <w:rPr>
          <w:rFonts w:ascii="Volvo Novum" w:hAnsi="Volvo Novum"/>
        </w:rPr>
        <w:t>pro Jahr</w:t>
      </w:r>
      <w:r w:rsidRPr="00FB1DAF">
        <w:rPr>
          <w:rFonts w:ascii="Volvo Novum" w:hAnsi="Volvo Novum"/>
        </w:rPr>
        <w:t xml:space="preserve">. </w:t>
      </w:r>
      <w:r w:rsidR="00D278C4">
        <w:rPr>
          <w:rFonts w:ascii="Volvo Novum" w:hAnsi="Volvo Novum"/>
        </w:rPr>
        <w:t xml:space="preserve">Um die </w:t>
      </w:r>
      <w:r w:rsidR="00832ED7">
        <w:rPr>
          <w:rFonts w:ascii="Volvo Novum" w:hAnsi="Volvo Novum"/>
        </w:rPr>
        <w:t xml:space="preserve">noch </w:t>
      </w:r>
      <w:r w:rsidR="00D278C4">
        <w:rPr>
          <w:rFonts w:ascii="Volvo Novum" w:hAnsi="Volvo Novum"/>
        </w:rPr>
        <w:t>neue Technologie der elektrischen Antrieb</w:t>
      </w:r>
      <w:r w:rsidR="00832ED7">
        <w:rPr>
          <w:rFonts w:ascii="Volvo Novum" w:hAnsi="Volvo Novum"/>
        </w:rPr>
        <w:t>e</w:t>
      </w:r>
      <w:r w:rsidR="00D278C4">
        <w:rPr>
          <w:rFonts w:ascii="Volvo Novum" w:hAnsi="Volvo Novum"/>
        </w:rPr>
        <w:t xml:space="preserve"> zu testen, </w:t>
      </w:r>
      <w:r w:rsidR="00832ED7">
        <w:rPr>
          <w:rFonts w:ascii="Volvo Novum" w:hAnsi="Volvo Novum"/>
        </w:rPr>
        <w:t xml:space="preserve">haben sich Volvo Trucks und das </w:t>
      </w:r>
      <w:r w:rsidR="00BB23D0" w:rsidRPr="00FB1DAF">
        <w:rPr>
          <w:rFonts w:ascii="Volvo Novum" w:hAnsi="Volvo Novum"/>
        </w:rPr>
        <w:t>Schweizer Unternehmen Designwerk Technologies</w:t>
      </w:r>
      <w:r w:rsidR="007D7544">
        <w:rPr>
          <w:rFonts w:ascii="Volvo Novum" w:hAnsi="Volvo Novum"/>
        </w:rPr>
        <w:t xml:space="preserve"> AG</w:t>
      </w:r>
      <w:r w:rsidR="00BB23D0" w:rsidRPr="00FB1DAF">
        <w:rPr>
          <w:rFonts w:ascii="Volvo Novum" w:hAnsi="Volvo Novum"/>
        </w:rPr>
        <w:t>, an dem die Volvo Group die Mehrheit h</w:t>
      </w:r>
      <w:r w:rsidR="00832ED7">
        <w:rPr>
          <w:rFonts w:ascii="Volvo Novum" w:hAnsi="Volvo Novum"/>
        </w:rPr>
        <w:t>ält, zu einem Innovations</w:t>
      </w:r>
      <w:r w:rsidR="00CB59A1">
        <w:rPr>
          <w:rFonts w:ascii="Volvo Novum" w:hAnsi="Volvo Novum"/>
        </w:rPr>
        <w:t>projekt zusammengetan</w:t>
      </w:r>
      <w:r w:rsidR="00BB23D0" w:rsidRPr="00FB1DAF">
        <w:rPr>
          <w:rFonts w:ascii="Volvo Novum" w:hAnsi="Volvo Novum"/>
        </w:rPr>
        <w:t>. Die beiden Unternehmen arbeiten gemeinsam an schweren Elektro-Lkw, um den Übergang zu nachhaltigen Lösungen so schnell wie möglich zu vollziehen</w:t>
      </w:r>
      <w:r w:rsidR="006E0938">
        <w:rPr>
          <w:rFonts w:ascii="Volvo Novum" w:hAnsi="Volvo Novum"/>
        </w:rPr>
        <w:t xml:space="preserve"> und dabei die Grenzen des Machbaren zu </w:t>
      </w:r>
      <w:r w:rsidR="00D80DA9">
        <w:rPr>
          <w:rFonts w:ascii="Volvo Novum" w:hAnsi="Volvo Novum"/>
        </w:rPr>
        <w:t>ergründen</w:t>
      </w:r>
      <w:r w:rsidR="00BB23D0" w:rsidRPr="00FB1DAF">
        <w:rPr>
          <w:rFonts w:ascii="Volvo Novum" w:hAnsi="Volvo Novum"/>
        </w:rPr>
        <w:t>.</w:t>
      </w:r>
    </w:p>
    <w:p w14:paraId="51140BEE" w14:textId="0CCFC37C" w:rsidR="00CB59A1" w:rsidRDefault="00BB23D0" w:rsidP="005A7F42">
      <w:pPr>
        <w:rPr>
          <w:rFonts w:ascii="Volvo Novum" w:hAnsi="Volvo Novum"/>
        </w:rPr>
      </w:pPr>
      <w:r w:rsidRPr="00FB1DAF">
        <w:rPr>
          <w:rFonts w:ascii="Volvo Novum" w:hAnsi="Volvo Novum"/>
        </w:rPr>
        <w:t xml:space="preserve"> </w:t>
      </w:r>
    </w:p>
    <w:p w14:paraId="4AB1D753" w14:textId="6937A790" w:rsidR="0065246A" w:rsidRPr="00FB1DAF" w:rsidRDefault="0065246A" w:rsidP="005A7F42">
      <w:pPr>
        <w:rPr>
          <w:rFonts w:ascii="Volvo Novum" w:hAnsi="Volvo Novum"/>
        </w:rPr>
      </w:pPr>
      <w:r w:rsidRPr="00FB1DAF">
        <w:rPr>
          <w:rFonts w:ascii="Volvo Novum" w:hAnsi="Volvo Novum"/>
        </w:rPr>
        <w:t>Der Test-Lkw</w:t>
      </w:r>
      <w:r w:rsidRPr="00FB1DAF" w:rsidDel="00526693">
        <w:rPr>
          <w:rFonts w:ascii="Volvo Novum" w:hAnsi="Volvo Novum"/>
        </w:rPr>
        <w:t xml:space="preserve"> </w:t>
      </w:r>
      <w:r w:rsidRPr="00FB1DAF">
        <w:rPr>
          <w:rFonts w:ascii="Volvo Novum" w:hAnsi="Volvo Novum"/>
        </w:rPr>
        <w:t xml:space="preserve">hat in zwei Jahren bereits 500.000 Kilometer zurückgelegt. </w:t>
      </w:r>
      <w:r w:rsidR="007A4F9C">
        <w:rPr>
          <w:rFonts w:ascii="Volvo Novum" w:hAnsi="Volvo Novum"/>
        </w:rPr>
        <w:t>Er befind</w:t>
      </w:r>
      <w:r w:rsidR="005A7C17">
        <w:rPr>
          <w:rFonts w:ascii="Volvo Novum" w:hAnsi="Volvo Novum"/>
        </w:rPr>
        <w:t>e</w:t>
      </w:r>
      <w:r w:rsidR="007A4F9C">
        <w:rPr>
          <w:rFonts w:ascii="Volvo Novum" w:hAnsi="Volvo Novum"/>
        </w:rPr>
        <w:t>t sich im alltäglichen Einsatz für d</w:t>
      </w:r>
      <w:r w:rsidRPr="00FB1DAF">
        <w:rPr>
          <w:rFonts w:ascii="Volvo Novum" w:hAnsi="Volvo Novum"/>
        </w:rPr>
        <w:t xml:space="preserve">ie schwedische </w:t>
      </w:r>
      <w:proofErr w:type="spellStart"/>
      <w:r w:rsidRPr="00FB1DAF">
        <w:rPr>
          <w:rFonts w:ascii="Volvo Novum" w:hAnsi="Volvo Novum"/>
        </w:rPr>
        <w:t>Börje</w:t>
      </w:r>
      <w:proofErr w:type="spellEnd"/>
      <w:r w:rsidRPr="00FB1DAF">
        <w:rPr>
          <w:rFonts w:ascii="Volvo Novum" w:hAnsi="Volvo Novum"/>
        </w:rPr>
        <w:t xml:space="preserve"> Jönsson Group</w:t>
      </w:r>
      <w:r w:rsidR="005A7C17">
        <w:rPr>
          <w:rFonts w:ascii="Volvo Novum" w:hAnsi="Volvo Novum"/>
        </w:rPr>
        <w:t>.</w:t>
      </w:r>
      <w:r w:rsidRPr="00FB1DAF">
        <w:rPr>
          <w:rFonts w:ascii="Volvo Novum" w:hAnsi="Volvo Novum"/>
        </w:rPr>
        <w:t xml:space="preserve"> Ein Logistikunternehmen mit Sitz in Helsingborg, </w:t>
      </w:r>
      <w:r w:rsidR="00DB7F42">
        <w:rPr>
          <w:rFonts w:ascii="Volvo Novum" w:hAnsi="Volvo Novum"/>
        </w:rPr>
        <w:t xml:space="preserve">welches </w:t>
      </w:r>
      <w:r w:rsidR="00CB246A">
        <w:rPr>
          <w:rFonts w:ascii="Volvo Novum" w:hAnsi="Volvo Novum"/>
        </w:rPr>
        <w:t xml:space="preserve">seine </w:t>
      </w:r>
      <w:r w:rsidR="00910762">
        <w:rPr>
          <w:rFonts w:ascii="Volvo Novum" w:hAnsi="Volvo Novum"/>
        </w:rPr>
        <w:t xml:space="preserve">Transporte </w:t>
      </w:r>
      <w:r w:rsidR="00DB7F42">
        <w:rPr>
          <w:rFonts w:ascii="Volvo Novum" w:hAnsi="Volvo Novum"/>
        </w:rPr>
        <w:t xml:space="preserve">seit </w:t>
      </w:r>
      <w:r w:rsidRPr="00FB1DAF">
        <w:rPr>
          <w:rFonts w:ascii="Volvo Novum" w:hAnsi="Volvo Novum"/>
        </w:rPr>
        <w:t>2013 100 Prozent fossilfrei</w:t>
      </w:r>
      <w:r w:rsidR="00910762">
        <w:rPr>
          <w:rFonts w:ascii="Volvo Novum" w:hAnsi="Volvo Novum"/>
        </w:rPr>
        <w:t xml:space="preserve"> gestaltet.</w:t>
      </w:r>
      <w:r w:rsidRPr="00FB1DAF">
        <w:rPr>
          <w:rFonts w:ascii="Volvo Novum" w:hAnsi="Volvo Novum"/>
        </w:rPr>
        <w:t xml:space="preserve"> Seit September 2021 verkehrt der elektrische Volvo an sieben Tagen in der Woche zwischen Helsingborg und Göteborg in Südschweden, was einer einfachen Strecke von 240 Kilometern entspricht. An sechs Tagen legt das Elektrofahrzeug fast 1.000 Kilometer pro Tag zurück und hält viermal, um seine Batterien aufzuladen. Am siebten Tag ist der Lkw nur den halben Tag unterwegs und wird die restliche Zeit aufgeladen.</w:t>
      </w:r>
    </w:p>
    <w:p w14:paraId="7A972933" w14:textId="77777777" w:rsidR="00D60322" w:rsidRDefault="00D60322" w:rsidP="005A7F42">
      <w:pPr>
        <w:rPr>
          <w:rFonts w:ascii="Volvo Novum" w:hAnsi="Volvo Novum"/>
        </w:rPr>
      </w:pPr>
    </w:p>
    <w:p w14:paraId="239E7088" w14:textId="66EF04C7" w:rsidR="0065246A" w:rsidRPr="00FB1DAF" w:rsidRDefault="0065246A" w:rsidP="005A7F42">
      <w:pPr>
        <w:rPr>
          <w:rFonts w:ascii="Volvo Novum" w:hAnsi="Volvo Novum"/>
        </w:rPr>
      </w:pPr>
      <w:r w:rsidRPr="00FB1DAF">
        <w:rPr>
          <w:rFonts w:ascii="Volvo Novum" w:hAnsi="Volvo Novum"/>
        </w:rPr>
        <w:t xml:space="preserve">Jessica Sandström, SVP Global </w:t>
      </w:r>
      <w:proofErr w:type="spellStart"/>
      <w:r w:rsidRPr="00FB1DAF">
        <w:rPr>
          <w:rFonts w:ascii="Volvo Novum" w:hAnsi="Volvo Novum"/>
        </w:rPr>
        <w:t>Product</w:t>
      </w:r>
      <w:proofErr w:type="spellEnd"/>
      <w:r w:rsidRPr="00FB1DAF">
        <w:rPr>
          <w:rFonts w:ascii="Volvo Novum" w:hAnsi="Volvo Novum"/>
        </w:rPr>
        <w:t xml:space="preserve"> Management bei Volvo Trucks, kommentiert den erreichten Meilenstein: „500.000 km in nur zwei Jahren ist eine erstaunliche Leistung für diesen Elektro-Lkw. Es zeigt, dass es möglich ist, sehr intensive, schwere und anspruchsvolle Transporte zu elektrifizieren. Es ist ein Innovationsprojekt, bei dem wir wertvolle Erkenntnisse gewinnen, zum Beispiel über die Leistungsfähigkeit von Batterien. Dieses Wissen kommt letztlich auch unseren Serien-Lkw zugute.“</w:t>
      </w:r>
    </w:p>
    <w:p w14:paraId="6F4E66C9" w14:textId="77777777" w:rsidR="00D60322" w:rsidRDefault="00D60322" w:rsidP="005A7F42">
      <w:pPr>
        <w:rPr>
          <w:rFonts w:ascii="Volvo Novum" w:hAnsi="Volvo Novum"/>
        </w:rPr>
      </w:pPr>
    </w:p>
    <w:p w14:paraId="4889DCEB" w14:textId="4E5913A5" w:rsidR="00BD446E" w:rsidRPr="00BD446E" w:rsidRDefault="0065246A" w:rsidP="005A7F42">
      <w:pPr>
        <w:rPr>
          <w:rFonts w:ascii="Volvo Novum" w:hAnsi="Volvo Novum"/>
        </w:rPr>
      </w:pPr>
      <w:r w:rsidRPr="00FB1DAF">
        <w:rPr>
          <w:rFonts w:ascii="Volvo Novum" w:hAnsi="Volvo Novum"/>
        </w:rPr>
        <w:t>Volvo Trucks verfügt als weltweiter Hersteller über das breiteste Mode</w:t>
      </w:r>
      <w:r w:rsidR="0041727E">
        <w:rPr>
          <w:rFonts w:ascii="Volvo Novum" w:hAnsi="Volvo Novum"/>
        </w:rPr>
        <w:t>l</w:t>
      </w:r>
      <w:r w:rsidRPr="00FB1DAF">
        <w:rPr>
          <w:rFonts w:ascii="Volvo Novum" w:hAnsi="Volvo Novum"/>
        </w:rPr>
        <w:t xml:space="preserve">langebot elektrischer Lkw in Serienproduktion. Derzeit sind fünf elektrische Serienmodelle im europäischen Portfolio, ein weiteres in den USA. Die drei schweren Modelle Volvo FH Electric, Volvo FM Electric und Volvo FMX Electric, sind seit September 2022 in Serie verfügbar. Die beiden mittelschweren elektrischen Lkw-Modelle für Europa sind der Volvo FE Electric und der Volvo FL Electric. Diese befinden sich seit 2019 in </w:t>
      </w:r>
      <w:r w:rsidR="00D30A7E">
        <w:rPr>
          <w:rFonts w:ascii="Volvo Novum" w:hAnsi="Volvo Novum"/>
        </w:rPr>
        <w:t>der Seri</w:t>
      </w:r>
      <w:r w:rsidR="00924E85">
        <w:rPr>
          <w:rFonts w:ascii="Volvo Novum" w:hAnsi="Volvo Novum"/>
        </w:rPr>
        <w:t>e</w:t>
      </w:r>
      <w:r w:rsidR="00D30A7E">
        <w:rPr>
          <w:rFonts w:ascii="Volvo Novum" w:hAnsi="Volvo Novum"/>
        </w:rPr>
        <w:t>np</w:t>
      </w:r>
      <w:r w:rsidRPr="00FB1DAF">
        <w:rPr>
          <w:rFonts w:ascii="Volvo Novum" w:hAnsi="Volvo Novum"/>
        </w:rPr>
        <w:t xml:space="preserve">roduktion. Volvo Trucks hat Aufträge für rund 6.000 Elektro-Lkw in 42 Ländern auf sechs Kontinenten erhalten. Gute 10% davon, also beinahe 600, entfallen auf Deutschland. </w:t>
      </w:r>
    </w:p>
    <w:p w14:paraId="31DFAC88" w14:textId="77777777" w:rsidR="00CC6F40" w:rsidRPr="002B6DEB" w:rsidRDefault="00CC6F40" w:rsidP="00832534">
      <w:pPr>
        <w:rPr>
          <w:rFonts w:ascii="Volvo Novum" w:hAnsi="Volvo Novum" w:cs="Arial"/>
          <w:lang w:val="de-AT"/>
        </w:rPr>
      </w:pPr>
    </w:p>
    <w:p w14:paraId="3DF9E322" w14:textId="7FFB9C0E" w:rsidR="00F65B6E" w:rsidRPr="0064785D" w:rsidRDefault="00686A8D" w:rsidP="00832534">
      <w:pPr>
        <w:rPr>
          <w:rFonts w:ascii="Volvo Novum" w:hAnsi="Volvo Novum" w:cs="Arial"/>
          <w:sz w:val="19"/>
          <w:szCs w:val="19"/>
          <w:highlight w:val="yellow"/>
        </w:rPr>
      </w:pPr>
      <w:r>
        <w:rPr>
          <w:rFonts w:ascii="Volvo Novum" w:hAnsi="Volvo Novum"/>
          <w:sz w:val="19"/>
        </w:rPr>
        <w:t>09</w:t>
      </w:r>
      <w:r w:rsidR="00F65B6E" w:rsidRPr="0064785D">
        <w:rPr>
          <w:rFonts w:ascii="Volvo Novum" w:hAnsi="Volvo Novum"/>
          <w:sz w:val="19"/>
        </w:rPr>
        <w:t xml:space="preserve">. </w:t>
      </w:r>
      <w:r>
        <w:rPr>
          <w:rFonts w:ascii="Volvo Novum" w:hAnsi="Volvo Novum"/>
          <w:sz w:val="19"/>
        </w:rPr>
        <w:t>November</w:t>
      </w:r>
      <w:r w:rsidR="00F65B6E" w:rsidRPr="0064785D">
        <w:rPr>
          <w:rFonts w:ascii="Volvo Novum" w:hAnsi="Volvo Novum"/>
          <w:sz w:val="19"/>
        </w:rPr>
        <w:t xml:space="preserve"> 2023 </w:t>
      </w:r>
    </w:p>
    <w:p w14:paraId="4EA67F25" w14:textId="368B7614" w:rsidR="008C2DC8" w:rsidRPr="007B2438" w:rsidRDefault="008C2DC8" w:rsidP="00832534">
      <w:pPr>
        <w:rPr>
          <w:rFonts w:ascii="Volvo Novum Medium" w:hAnsi="Volvo Novum Medium"/>
        </w:rPr>
      </w:pPr>
    </w:p>
    <w:bookmarkEnd w:id="0"/>
    <w:bookmarkEnd w:id="1"/>
    <w:p w14:paraId="0083DD7C" w14:textId="799887E0" w:rsidR="00AB015B" w:rsidRPr="007B2438" w:rsidRDefault="00B04177" w:rsidP="00832534">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1"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1C1D764B" w14:textId="77777777" w:rsidR="008C07D8" w:rsidRDefault="008C07D8" w:rsidP="00832534">
      <w:pPr>
        <w:rPr>
          <w:rFonts w:ascii="Volvo Novum" w:hAnsi="Volvo Novum"/>
          <w:sz w:val="19"/>
          <w:szCs w:val="19"/>
        </w:rPr>
      </w:pPr>
    </w:p>
    <w:p w14:paraId="60FEDB3E" w14:textId="77777777" w:rsidR="008C07D8" w:rsidRDefault="008C07D8" w:rsidP="00832534">
      <w:pPr>
        <w:rPr>
          <w:rFonts w:ascii="Volvo Novum" w:hAnsi="Volvo Novum"/>
          <w:sz w:val="19"/>
          <w:szCs w:val="19"/>
        </w:rPr>
      </w:pPr>
    </w:p>
    <w:p w14:paraId="52B0161D" w14:textId="314FE487" w:rsidR="003C7094" w:rsidRPr="00C37B87" w:rsidRDefault="003C7094" w:rsidP="00832534">
      <w:pPr>
        <w:rPr>
          <w:rFonts w:ascii="Volvo Novum" w:hAnsi="Volvo Novum"/>
          <w:sz w:val="19"/>
          <w:szCs w:val="19"/>
        </w:rPr>
      </w:pPr>
      <w:r w:rsidRPr="00C37B87">
        <w:rPr>
          <w:rFonts w:ascii="Volvo Novum" w:hAnsi="Volvo Novum"/>
          <w:sz w:val="19"/>
          <w:szCs w:val="19"/>
        </w:rPr>
        <w:t>Weitere Informationen erhalten Sie von:</w:t>
      </w:r>
    </w:p>
    <w:p w14:paraId="484D2EE0" w14:textId="77777777" w:rsidR="003C7094" w:rsidRPr="00C37B87" w:rsidRDefault="003C7094" w:rsidP="00832534">
      <w:pPr>
        <w:rPr>
          <w:rFonts w:ascii="Volvo Novum" w:hAnsi="Volvo Novum"/>
          <w:sz w:val="19"/>
          <w:szCs w:val="19"/>
        </w:rPr>
      </w:pPr>
      <w:r w:rsidRPr="00C37B87">
        <w:rPr>
          <w:rFonts w:ascii="Volvo Novum" w:hAnsi="Volvo Novum"/>
          <w:sz w:val="19"/>
          <w:szCs w:val="19"/>
        </w:rPr>
        <w:lastRenderedPageBreak/>
        <w:t>Manfred Nelles</w:t>
      </w:r>
    </w:p>
    <w:p w14:paraId="540C2722" w14:textId="2F884469" w:rsidR="003C7094" w:rsidRPr="00C37B87" w:rsidRDefault="002D5FAC" w:rsidP="00832534">
      <w:pPr>
        <w:rPr>
          <w:rFonts w:ascii="Volvo Novum" w:hAnsi="Volvo Novum"/>
          <w:sz w:val="19"/>
          <w:szCs w:val="19"/>
        </w:rPr>
      </w:pPr>
      <w:r>
        <w:rPr>
          <w:rFonts w:ascii="Volvo Novum" w:hAnsi="Volvo Novum"/>
          <w:sz w:val="19"/>
          <w:szCs w:val="19"/>
        </w:rPr>
        <w:t xml:space="preserve">Manager </w:t>
      </w:r>
      <w:r w:rsidR="003C7094" w:rsidRPr="00C37B87">
        <w:rPr>
          <w:rFonts w:ascii="Volvo Novum" w:hAnsi="Volvo Novum"/>
          <w:sz w:val="19"/>
          <w:szCs w:val="19"/>
        </w:rPr>
        <w:t>Media Relations</w:t>
      </w:r>
    </w:p>
    <w:p w14:paraId="7146226F" w14:textId="77777777" w:rsidR="003C7094" w:rsidRPr="00C37B87" w:rsidRDefault="003C7094" w:rsidP="00832534">
      <w:pPr>
        <w:rPr>
          <w:rFonts w:ascii="Volvo Novum" w:hAnsi="Volvo Novum"/>
          <w:sz w:val="19"/>
          <w:szCs w:val="19"/>
        </w:rPr>
      </w:pPr>
      <w:r w:rsidRPr="00C37B87">
        <w:rPr>
          <w:rFonts w:ascii="Volvo Novum" w:hAnsi="Volvo Novum"/>
          <w:sz w:val="19"/>
          <w:szCs w:val="19"/>
        </w:rPr>
        <w:t>Pressesprecher Volvo Trucks</w:t>
      </w:r>
    </w:p>
    <w:p w14:paraId="2AA3E96C" w14:textId="77777777" w:rsidR="003C7094" w:rsidRPr="00C37B87" w:rsidRDefault="003C7094" w:rsidP="00832534">
      <w:pPr>
        <w:rPr>
          <w:rFonts w:ascii="Volvo Novum" w:hAnsi="Volvo Novum"/>
          <w:iCs/>
          <w:sz w:val="19"/>
          <w:szCs w:val="19"/>
        </w:rPr>
      </w:pPr>
      <w:r w:rsidRPr="00C37B87">
        <w:rPr>
          <w:rFonts w:ascii="Volvo Novum" w:hAnsi="Volvo Novum"/>
          <w:sz w:val="19"/>
          <w:szCs w:val="19"/>
        </w:rPr>
        <w:t xml:space="preserve">E-Mail: </w:t>
      </w:r>
      <w:hyperlink r:id="rId12" w:history="1">
        <w:r w:rsidRPr="00C37B87">
          <w:rPr>
            <w:rFonts w:ascii="Volvo Novum" w:hAnsi="Volvo Novum"/>
            <w:iCs/>
            <w:color w:val="0000FF"/>
            <w:sz w:val="19"/>
            <w:szCs w:val="19"/>
            <w:u w:val="single"/>
          </w:rPr>
          <w:t>manfred.nelles@volvo.com</w:t>
        </w:r>
      </w:hyperlink>
    </w:p>
    <w:p w14:paraId="6D3E99B1" w14:textId="77777777" w:rsidR="003C7094" w:rsidRPr="00C37B87" w:rsidRDefault="003C7094" w:rsidP="00832534">
      <w:pPr>
        <w:rPr>
          <w:rFonts w:ascii="Volvo Novum" w:hAnsi="Volvo Novum"/>
          <w:sz w:val="19"/>
          <w:szCs w:val="19"/>
        </w:rPr>
      </w:pPr>
      <w:r w:rsidRPr="00C37B87">
        <w:rPr>
          <w:rFonts w:ascii="Volvo Novum" w:hAnsi="Volvo Novum"/>
          <w:sz w:val="19"/>
          <w:szCs w:val="19"/>
        </w:rPr>
        <w:t>Tel. + 49 89 80074 119</w:t>
      </w:r>
    </w:p>
    <w:p w14:paraId="76EBBEAE" w14:textId="77777777" w:rsidR="003C7094" w:rsidRPr="00C37B87" w:rsidRDefault="003C7094" w:rsidP="00832534">
      <w:pPr>
        <w:rPr>
          <w:rFonts w:ascii="Volvo Novum" w:hAnsi="Volvo Novum"/>
          <w:bCs/>
          <w:iCs/>
        </w:rPr>
      </w:pPr>
    </w:p>
    <w:p w14:paraId="4CFF028F" w14:textId="3BC3FEF5" w:rsidR="003C7094" w:rsidRPr="00C37B87" w:rsidRDefault="003C7094" w:rsidP="0083253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C37B87">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2.300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C37B87" w:rsidRDefault="003C7094" w:rsidP="00832534">
      <w:pPr>
        <w:rPr>
          <w:rFonts w:ascii="Volvo Novum" w:hAnsi="Volvo Novum"/>
          <w:color w:val="000000" w:themeColor="text1"/>
          <w:sz w:val="16"/>
          <w:szCs w:val="16"/>
        </w:rPr>
      </w:pPr>
    </w:p>
    <w:p w14:paraId="461A5A30" w14:textId="77777777" w:rsidR="003C7094" w:rsidRPr="00C37B87" w:rsidRDefault="003C7094" w:rsidP="00832534">
      <w:pPr>
        <w:rPr>
          <w:rFonts w:ascii="Volvo Novum" w:hAnsi="Volvo Novum"/>
        </w:rPr>
      </w:pPr>
    </w:p>
    <w:p w14:paraId="7C02D0C1" w14:textId="77777777" w:rsidR="003C7094" w:rsidRPr="00C37B87" w:rsidRDefault="003C7094" w:rsidP="00832534">
      <w:pPr>
        <w:rPr>
          <w:rFonts w:ascii="Volvo Novum" w:hAnsi="Volvo Novum"/>
        </w:rPr>
      </w:pPr>
    </w:p>
    <w:p w14:paraId="6B5B3CC1" w14:textId="07E12A59" w:rsidR="00917D33" w:rsidRPr="007B2438" w:rsidRDefault="00917D33" w:rsidP="009110C5">
      <w:pPr>
        <w:jc w:val="both"/>
        <w:rPr>
          <w:rFonts w:ascii="Volvo Novum" w:hAnsi="Volvo Novum"/>
        </w:rPr>
      </w:pPr>
    </w:p>
    <w:sectPr w:rsidR="00917D33" w:rsidRPr="007B2438" w:rsidSect="00EA0661">
      <w:headerReference w:type="default" r:id="rId13"/>
      <w:footerReference w:type="default" r:id="rId14"/>
      <w:headerReference w:type="first" r:id="rId15"/>
      <w:footerReference w:type="first" r:id="rId16"/>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AB4F" w14:textId="77777777" w:rsidR="00943F4F" w:rsidRDefault="00943F4F">
      <w:r>
        <w:rPr>
          <w:lang w:val="de"/>
        </w:rPr>
        <w:separator/>
      </w:r>
    </w:p>
  </w:endnote>
  <w:endnote w:type="continuationSeparator" w:id="0">
    <w:p w14:paraId="5B3EC261" w14:textId="77777777" w:rsidR="00943F4F" w:rsidRDefault="00943F4F">
      <w:r>
        <w:rPr>
          <w:lang w:val="de"/>
        </w:rPr>
        <w:continuationSeparator/>
      </w:r>
    </w:p>
  </w:endnote>
  <w:endnote w:type="continuationNotice" w:id="1">
    <w:p w14:paraId="3E34C2EB" w14:textId="77777777" w:rsidR="00943F4F" w:rsidRDefault="00943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Cambria"/>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BFC3" w14:textId="77777777" w:rsidR="00943F4F" w:rsidRDefault="00943F4F">
      <w:r>
        <w:rPr>
          <w:lang w:val="de"/>
        </w:rPr>
        <w:separator/>
      </w:r>
    </w:p>
  </w:footnote>
  <w:footnote w:type="continuationSeparator" w:id="0">
    <w:p w14:paraId="35881B56" w14:textId="77777777" w:rsidR="00943F4F" w:rsidRDefault="00943F4F">
      <w:r>
        <w:rPr>
          <w:lang w:val="de"/>
        </w:rPr>
        <w:continuationSeparator/>
      </w:r>
    </w:p>
  </w:footnote>
  <w:footnote w:type="continuationNotice" w:id="1">
    <w:p w14:paraId="6C3B8AB5" w14:textId="77777777" w:rsidR="00943F4F" w:rsidRDefault="00943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5797"/>
    <w:rsid w:val="0001232E"/>
    <w:rsid w:val="00014171"/>
    <w:rsid w:val="00014C34"/>
    <w:rsid w:val="000150FE"/>
    <w:rsid w:val="0001719E"/>
    <w:rsid w:val="000220B3"/>
    <w:rsid w:val="000233AA"/>
    <w:rsid w:val="00023A44"/>
    <w:rsid w:val="00024058"/>
    <w:rsid w:val="00037D15"/>
    <w:rsid w:val="0004206C"/>
    <w:rsid w:val="0004308D"/>
    <w:rsid w:val="000540B8"/>
    <w:rsid w:val="00060A6D"/>
    <w:rsid w:val="00064F98"/>
    <w:rsid w:val="00070BFE"/>
    <w:rsid w:val="00087BE0"/>
    <w:rsid w:val="00093142"/>
    <w:rsid w:val="00094AA4"/>
    <w:rsid w:val="000A19D5"/>
    <w:rsid w:val="000B31DE"/>
    <w:rsid w:val="000B6A97"/>
    <w:rsid w:val="000C0E09"/>
    <w:rsid w:val="000C0E10"/>
    <w:rsid w:val="000C2AB7"/>
    <w:rsid w:val="000D184D"/>
    <w:rsid w:val="000D18C8"/>
    <w:rsid w:val="000D1D0A"/>
    <w:rsid w:val="000E496A"/>
    <w:rsid w:val="000E5944"/>
    <w:rsid w:val="000F1458"/>
    <w:rsid w:val="000F262C"/>
    <w:rsid w:val="000F6A2B"/>
    <w:rsid w:val="000F6CBD"/>
    <w:rsid w:val="00100B1A"/>
    <w:rsid w:val="00102C59"/>
    <w:rsid w:val="00106F6F"/>
    <w:rsid w:val="0010748F"/>
    <w:rsid w:val="0011122F"/>
    <w:rsid w:val="00112877"/>
    <w:rsid w:val="00114B0F"/>
    <w:rsid w:val="00117212"/>
    <w:rsid w:val="00117AF5"/>
    <w:rsid w:val="00121F21"/>
    <w:rsid w:val="00122806"/>
    <w:rsid w:val="00126F46"/>
    <w:rsid w:val="00127A07"/>
    <w:rsid w:val="00131191"/>
    <w:rsid w:val="00133B53"/>
    <w:rsid w:val="00135DF4"/>
    <w:rsid w:val="0013636E"/>
    <w:rsid w:val="0013796A"/>
    <w:rsid w:val="00140B1B"/>
    <w:rsid w:val="00142387"/>
    <w:rsid w:val="00142920"/>
    <w:rsid w:val="001446D0"/>
    <w:rsid w:val="001458DE"/>
    <w:rsid w:val="001506AA"/>
    <w:rsid w:val="00150A45"/>
    <w:rsid w:val="00154AD3"/>
    <w:rsid w:val="0015538A"/>
    <w:rsid w:val="00156EBA"/>
    <w:rsid w:val="001571B3"/>
    <w:rsid w:val="001641C8"/>
    <w:rsid w:val="00171438"/>
    <w:rsid w:val="00175F8B"/>
    <w:rsid w:val="00176BD5"/>
    <w:rsid w:val="001833C1"/>
    <w:rsid w:val="00183937"/>
    <w:rsid w:val="00191BE9"/>
    <w:rsid w:val="001935CA"/>
    <w:rsid w:val="0019430F"/>
    <w:rsid w:val="001A5970"/>
    <w:rsid w:val="001A61B1"/>
    <w:rsid w:val="001A641B"/>
    <w:rsid w:val="001B01AB"/>
    <w:rsid w:val="001B5202"/>
    <w:rsid w:val="001C00B3"/>
    <w:rsid w:val="001C2766"/>
    <w:rsid w:val="001C3C27"/>
    <w:rsid w:val="001C559C"/>
    <w:rsid w:val="001C7D90"/>
    <w:rsid w:val="001C7DF3"/>
    <w:rsid w:val="001D228A"/>
    <w:rsid w:val="001D3400"/>
    <w:rsid w:val="001D76F6"/>
    <w:rsid w:val="001D790A"/>
    <w:rsid w:val="001F4275"/>
    <w:rsid w:val="001F74E1"/>
    <w:rsid w:val="001F759A"/>
    <w:rsid w:val="002005E8"/>
    <w:rsid w:val="002022AD"/>
    <w:rsid w:val="00204349"/>
    <w:rsid w:val="002056E3"/>
    <w:rsid w:val="002074DD"/>
    <w:rsid w:val="00207651"/>
    <w:rsid w:val="00212547"/>
    <w:rsid w:val="00213302"/>
    <w:rsid w:val="002139DC"/>
    <w:rsid w:val="00215B5B"/>
    <w:rsid w:val="00221D09"/>
    <w:rsid w:val="00222129"/>
    <w:rsid w:val="00222875"/>
    <w:rsid w:val="0022405B"/>
    <w:rsid w:val="00225DA0"/>
    <w:rsid w:val="002315DE"/>
    <w:rsid w:val="00231736"/>
    <w:rsid w:val="00231A2B"/>
    <w:rsid w:val="002327DB"/>
    <w:rsid w:val="002347D7"/>
    <w:rsid w:val="0023489D"/>
    <w:rsid w:val="00235451"/>
    <w:rsid w:val="00244621"/>
    <w:rsid w:val="00244985"/>
    <w:rsid w:val="002476C5"/>
    <w:rsid w:val="0024771F"/>
    <w:rsid w:val="002509FE"/>
    <w:rsid w:val="00257ACB"/>
    <w:rsid w:val="00264D50"/>
    <w:rsid w:val="00270CCC"/>
    <w:rsid w:val="00276257"/>
    <w:rsid w:val="00280A0B"/>
    <w:rsid w:val="00283275"/>
    <w:rsid w:val="00284E9F"/>
    <w:rsid w:val="002865B0"/>
    <w:rsid w:val="00287828"/>
    <w:rsid w:val="0029000E"/>
    <w:rsid w:val="00290F34"/>
    <w:rsid w:val="0029237D"/>
    <w:rsid w:val="00292777"/>
    <w:rsid w:val="002935A8"/>
    <w:rsid w:val="00295EE8"/>
    <w:rsid w:val="002964CF"/>
    <w:rsid w:val="0029667D"/>
    <w:rsid w:val="002A0310"/>
    <w:rsid w:val="002A0E75"/>
    <w:rsid w:val="002A1EE5"/>
    <w:rsid w:val="002A4178"/>
    <w:rsid w:val="002A4765"/>
    <w:rsid w:val="002A4EC4"/>
    <w:rsid w:val="002A73E4"/>
    <w:rsid w:val="002B522A"/>
    <w:rsid w:val="002B5731"/>
    <w:rsid w:val="002B60E1"/>
    <w:rsid w:val="002B6DEB"/>
    <w:rsid w:val="002B775E"/>
    <w:rsid w:val="002C025D"/>
    <w:rsid w:val="002C2D71"/>
    <w:rsid w:val="002C549B"/>
    <w:rsid w:val="002D5FAC"/>
    <w:rsid w:val="002D5FDD"/>
    <w:rsid w:val="002D6CAF"/>
    <w:rsid w:val="002E0B76"/>
    <w:rsid w:val="002E0D16"/>
    <w:rsid w:val="002F0F29"/>
    <w:rsid w:val="002F16F2"/>
    <w:rsid w:val="002F6E0C"/>
    <w:rsid w:val="0030277B"/>
    <w:rsid w:val="003028EF"/>
    <w:rsid w:val="00303C5A"/>
    <w:rsid w:val="003117D7"/>
    <w:rsid w:val="00311847"/>
    <w:rsid w:val="00315943"/>
    <w:rsid w:val="00323BC3"/>
    <w:rsid w:val="00330A10"/>
    <w:rsid w:val="00335F86"/>
    <w:rsid w:val="00343F07"/>
    <w:rsid w:val="003443B4"/>
    <w:rsid w:val="00345D91"/>
    <w:rsid w:val="0034749C"/>
    <w:rsid w:val="00350D97"/>
    <w:rsid w:val="0035288C"/>
    <w:rsid w:val="00352DFF"/>
    <w:rsid w:val="00353AFF"/>
    <w:rsid w:val="00353C40"/>
    <w:rsid w:val="003609CA"/>
    <w:rsid w:val="003652C1"/>
    <w:rsid w:val="00366B93"/>
    <w:rsid w:val="003717A2"/>
    <w:rsid w:val="00372D78"/>
    <w:rsid w:val="00374B97"/>
    <w:rsid w:val="003768DE"/>
    <w:rsid w:val="00377C06"/>
    <w:rsid w:val="00381A4F"/>
    <w:rsid w:val="00382C29"/>
    <w:rsid w:val="003831F5"/>
    <w:rsid w:val="003927DE"/>
    <w:rsid w:val="003958F3"/>
    <w:rsid w:val="00397A12"/>
    <w:rsid w:val="003B4699"/>
    <w:rsid w:val="003B6599"/>
    <w:rsid w:val="003B7E93"/>
    <w:rsid w:val="003C7094"/>
    <w:rsid w:val="003D0321"/>
    <w:rsid w:val="003D18A6"/>
    <w:rsid w:val="003D23F1"/>
    <w:rsid w:val="003D3070"/>
    <w:rsid w:val="003D4B88"/>
    <w:rsid w:val="003E1C72"/>
    <w:rsid w:val="003E41B4"/>
    <w:rsid w:val="003E6D5C"/>
    <w:rsid w:val="004017A5"/>
    <w:rsid w:val="004163D8"/>
    <w:rsid w:val="0041727E"/>
    <w:rsid w:val="0041761F"/>
    <w:rsid w:val="00420B9E"/>
    <w:rsid w:val="004249A1"/>
    <w:rsid w:val="0042593A"/>
    <w:rsid w:val="004261EF"/>
    <w:rsid w:val="00432262"/>
    <w:rsid w:val="00434B6F"/>
    <w:rsid w:val="00445ACA"/>
    <w:rsid w:val="00445CD6"/>
    <w:rsid w:val="00446432"/>
    <w:rsid w:val="004479D4"/>
    <w:rsid w:val="00451A4A"/>
    <w:rsid w:val="00452471"/>
    <w:rsid w:val="0045480E"/>
    <w:rsid w:val="0047023B"/>
    <w:rsid w:val="00472028"/>
    <w:rsid w:val="00472682"/>
    <w:rsid w:val="00473F7E"/>
    <w:rsid w:val="0047529E"/>
    <w:rsid w:val="00490ADD"/>
    <w:rsid w:val="00494561"/>
    <w:rsid w:val="0049498A"/>
    <w:rsid w:val="004A0D49"/>
    <w:rsid w:val="004A2EEA"/>
    <w:rsid w:val="004A4D99"/>
    <w:rsid w:val="004A5757"/>
    <w:rsid w:val="004B5B37"/>
    <w:rsid w:val="004B72C1"/>
    <w:rsid w:val="004C05BB"/>
    <w:rsid w:val="004C30EA"/>
    <w:rsid w:val="004C57D8"/>
    <w:rsid w:val="004C7C30"/>
    <w:rsid w:val="004D0709"/>
    <w:rsid w:val="004D0C16"/>
    <w:rsid w:val="004D4806"/>
    <w:rsid w:val="004D4964"/>
    <w:rsid w:val="004D79EB"/>
    <w:rsid w:val="004E0066"/>
    <w:rsid w:val="004E0088"/>
    <w:rsid w:val="004E4DFB"/>
    <w:rsid w:val="004E77E3"/>
    <w:rsid w:val="004F18B7"/>
    <w:rsid w:val="004F4615"/>
    <w:rsid w:val="00502268"/>
    <w:rsid w:val="005041A1"/>
    <w:rsid w:val="00526693"/>
    <w:rsid w:val="00530766"/>
    <w:rsid w:val="00540DAA"/>
    <w:rsid w:val="005465E1"/>
    <w:rsid w:val="00555C6D"/>
    <w:rsid w:val="00561D91"/>
    <w:rsid w:val="005620FA"/>
    <w:rsid w:val="005624A7"/>
    <w:rsid w:val="0056475A"/>
    <w:rsid w:val="00565FCB"/>
    <w:rsid w:val="00572AF8"/>
    <w:rsid w:val="00576455"/>
    <w:rsid w:val="005848FF"/>
    <w:rsid w:val="00585D1B"/>
    <w:rsid w:val="0058658A"/>
    <w:rsid w:val="00586E9D"/>
    <w:rsid w:val="00591F38"/>
    <w:rsid w:val="005927A5"/>
    <w:rsid w:val="0059363C"/>
    <w:rsid w:val="00593675"/>
    <w:rsid w:val="005945E6"/>
    <w:rsid w:val="005A12C8"/>
    <w:rsid w:val="005A4355"/>
    <w:rsid w:val="005A4CE4"/>
    <w:rsid w:val="005A646C"/>
    <w:rsid w:val="005A6D7C"/>
    <w:rsid w:val="005A7C17"/>
    <w:rsid w:val="005A7F42"/>
    <w:rsid w:val="005B0C0B"/>
    <w:rsid w:val="005B2B93"/>
    <w:rsid w:val="005B423A"/>
    <w:rsid w:val="005B68A5"/>
    <w:rsid w:val="005B6FF0"/>
    <w:rsid w:val="005C04DB"/>
    <w:rsid w:val="005C1429"/>
    <w:rsid w:val="005C380D"/>
    <w:rsid w:val="005C3BCB"/>
    <w:rsid w:val="005D2009"/>
    <w:rsid w:val="005E3DAD"/>
    <w:rsid w:val="005E542F"/>
    <w:rsid w:val="005F1A0F"/>
    <w:rsid w:val="005F2132"/>
    <w:rsid w:val="005F4085"/>
    <w:rsid w:val="006008C0"/>
    <w:rsid w:val="00600DE1"/>
    <w:rsid w:val="0060110E"/>
    <w:rsid w:val="006040B9"/>
    <w:rsid w:val="00610AA4"/>
    <w:rsid w:val="0061111D"/>
    <w:rsid w:val="00613EFA"/>
    <w:rsid w:val="006160E8"/>
    <w:rsid w:val="006208CE"/>
    <w:rsid w:val="006214AF"/>
    <w:rsid w:val="006268F3"/>
    <w:rsid w:val="0062713B"/>
    <w:rsid w:val="00632330"/>
    <w:rsid w:val="00632BC3"/>
    <w:rsid w:val="006350EC"/>
    <w:rsid w:val="006362D6"/>
    <w:rsid w:val="006363F4"/>
    <w:rsid w:val="00637227"/>
    <w:rsid w:val="0064177F"/>
    <w:rsid w:val="00642120"/>
    <w:rsid w:val="00644AFD"/>
    <w:rsid w:val="00650E70"/>
    <w:rsid w:val="0065246A"/>
    <w:rsid w:val="0065596F"/>
    <w:rsid w:val="00656A45"/>
    <w:rsid w:val="00662E25"/>
    <w:rsid w:val="00666DE3"/>
    <w:rsid w:val="0068012A"/>
    <w:rsid w:val="00686A8D"/>
    <w:rsid w:val="00687B8B"/>
    <w:rsid w:val="0069312F"/>
    <w:rsid w:val="006955F6"/>
    <w:rsid w:val="00697DDC"/>
    <w:rsid w:val="00697F68"/>
    <w:rsid w:val="006A2E1E"/>
    <w:rsid w:val="006B27B6"/>
    <w:rsid w:val="006B3774"/>
    <w:rsid w:val="006B60EB"/>
    <w:rsid w:val="006C404E"/>
    <w:rsid w:val="006D267B"/>
    <w:rsid w:val="006D4A08"/>
    <w:rsid w:val="006D67D7"/>
    <w:rsid w:val="006D70C4"/>
    <w:rsid w:val="006E0938"/>
    <w:rsid w:val="006E12BB"/>
    <w:rsid w:val="006E5A92"/>
    <w:rsid w:val="006E5B4B"/>
    <w:rsid w:val="006E6C37"/>
    <w:rsid w:val="006F1EE4"/>
    <w:rsid w:val="006F2F72"/>
    <w:rsid w:val="006F3A8E"/>
    <w:rsid w:val="006F56C1"/>
    <w:rsid w:val="006F63C6"/>
    <w:rsid w:val="00700623"/>
    <w:rsid w:val="00706767"/>
    <w:rsid w:val="00712383"/>
    <w:rsid w:val="0071435E"/>
    <w:rsid w:val="007148DF"/>
    <w:rsid w:val="00715142"/>
    <w:rsid w:val="007243C1"/>
    <w:rsid w:val="007244A4"/>
    <w:rsid w:val="0072788D"/>
    <w:rsid w:val="00731579"/>
    <w:rsid w:val="00731D76"/>
    <w:rsid w:val="00734E6A"/>
    <w:rsid w:val="00736C8E"/>
    <w:rsid w:val="00736F84"/>
    <w:rsid w:val="00741B6D"/>
    <w:rsid w:val="0074361F"/>
    <w:rsid w:val="00745EFF"/>
    <w:rsid w:val="00747AD0"/>
    <w:rsid w:val="00752056"/>
    <w:rsid w:val="0076145F"/>
    <w:rsid w:val="00764287"/>
    <w:rsid w:val="007661EA"/>
    <w:rsid w:val="007666C6"/>
    <w:rsid w:val="00773B0E"/>
    <w:rsid w:val="00776F3B"/>
    <w:rsid w:val="00784312"/>
    <w:rsid w:val="00784FB7"/>
    <w:rsid w:val="007869F7"/>
    <w:rsid w:val="00793717"/>
    <w:rsid w:val="00796808"/>
    <w:rsid w:val="00796A04"/>
    <w:rsid w:val="007A0616"/>
    <w:rsid w:val="007A10EF"/>
    <w:rsid w:val="007A1AFE"/>
    <w:rsid w:val="007A2EAF"/>
    <w:rsid w:val="007A386E"/>
    <w:rsid w:val="007A4261"/>
    <w:rsid w:val="007A4F9C"/>
    <w:rsid w:val="007B0727"/>
    <w:rsid w:val="007B2438"/>
    <w:rsid w:val="007B2832"/>
    <w:rsid w:val="007B2FCE"/>
    <w:rsid w:val="007B3E7A"/>
    <w:rsid w:val="007B548B"/>
    <w:rsid w:val="007B571F"/>
    <w:rsid w:val="007C24EF"/>
    <w:rsid w:val="007C679D"/>
    <w:rsid w:val="007D006A"/>
    <w:rsid w:val="007D1C59"/>
    <w:rsid w:val="007D6FA1"/>
    <w:rsid w:val="007D70E4"/>
    <w:rsid w:val="007D7544"/>
    <w:rsid w:val="007E20D3"/>
    <w:rsid w:val="007F0364"/>
    <w:rsid w:val="007F1DFA"/>
    <w:rsid w:val="007F3E8D"/>
    <w:rsid w:val="007F5867"/>
    <w:rsid w:val="007F72A5"/>
    <w:rsid w:val="00801E85"/>
    <w:rsid w:val="0080338E"/>
    <w:rsid w:val="0080341A"/>
    <w:rsid w:val="00804207"/>
    <w:rsid w:val="00804A5D"/>
    <w:rsid w:val="008104FC"/>
    <w:rsid w:val="00812355"/>
    <w:rsid w:val="008220D5"/>
    <w:rsid w:val="00823466"/>
    <w:rsid w:val="00823B07"/>
    <w:rsid w:val="008307F3"/>
    <w:rsid w:val="00832044"/>
    <w:rsid w:val="00832534"/>
    <w:rsid w:val="008326F3"/>
    <w:rsid w:val="00832ED7"/>
    <w:rsid w:val="008345B4"/>
    <w:rsid w:val="00834724"/>
    <w:rsid w:val="008357FE"/>
    <w:rsid w:val="00841ABD"/>
    <w:rsid w:val="00842347"/>
    <w:rsid w:val="00842B65"/>
    <w:rsid w:val="00851ECF"/>
    <w:rsid w:val="00853EAB"/>
    <w:rsid w:val="0085511E"/>
    <w:rsid w:val="00855983"/>
    <w:rsid w:val="00860701"/>
    <w:rsid w:val="008711E3"/>
    <w:rsid w:val="00873B0A"/>
    <w:rsid w:val="00875E4D"/>
    <w:rsid w:val="008768C3"/>
    <w:rsid w:val="0088559E"/>
    <w:rsid w:val="008939CB"/>
    <w:rsid w:val="00897A53"/>
    <w:rsid w:val="008A19EA"/>
    <w:rsid w:val="008A51C7"/>
    <w:rsid w:val="008B0013"/>
    <w:rsid w:val="008B4030"/>
    <w:rsid w:val="008B66E1"/>
    <w:rsid w:val="008C07D8"/>
    <w:rsid w:val="008C0983"/>
    <w:rsid w:val="008C0E32"/>
    <w:rsid w:val="008C1833"/>
    <w:rsid w:val="008C2DC8"/>
    <w:rsid w:val="008C3946"/>
    <w:rsid w:val="008D37E4"/>
    <w:rsid w:val="008D3E30"/>
    <w:rsid w:val="008D5025"/>
    <w:rsid w:val="008D5348"/>
    <w:rsid w:val="008E1F35"/>
    <w:rsid w:val="008E2FE5"/>
    <w:rsid w:val="008E3264"/>
    <w:rsid w:val="008E39EF"/>
    <w:rsid w:val="008E6EC3"/>
    <w:rsid w:val="008E7D2E"/>
    <w:rsid w:val="008F5389"/>
    <w:rsid w:val="008F5DD2"/>
    <w:rsid w:val="009033B7"/>
    <w:rsid w:val="00910762"/>
    <w:rsid w:val="00910FAF"/>
    <w:rsid w:val="009110C5"/>
    <w:rsid w:val="009145BF"/>
    <w:rsid w:val="00916B8F"/>
    <w:rsid w:val="00917D33"/>
    <w:rsid w:val="009207BD"/>
    <w:rsid w:val="00922A76"/>
    <w:rsid w:val="00924E85"/>
    <w:rsid w:val="009268A3"/>
    <w:rsid w:val="00926AD2"/>
    <w:rsid w:val="00926B49"/>
    <w:rsid w:val="009324E8"/>
    <w:rsid w:val="00941D47"/>
    <w:rsid w:val="00943F4F"/>
    <w:rsid w:val="009468D3"/>
    <w:rsid w:val="00947FB6"/>
    <w:rsid w:val="009519A2"/>
    <w:rsid w:val="009529EF"/>
    <w:rsid w:val="009536BA"/>
    <w:rsid w:val="0095563E"/>
    <w:rsid w:val="0096605D"/>
    <w:rsid w:val="0096667C"/>
    <w:rsid w:val="009730AD"/>
    <w:rsid w:val="00973125"/>
    <w:rsid w:val="00974778"/>
    <w:rsid w:val="00977647"/>
    <w:rsid w:val="00981D58"/>
    <w:rsid w:val="00981FCC"/>
    <w:rsid w:val="00984B56"/>
    <w:rsid w:val="009870ED"/>
    <w:rsid w:val="009872C1"/>
    <w:rsid w:val="00990911"/>
    <w:rsid w:val="00991FED"/>
    <w:rsid w:val="00995345"/>
    <w:rsid w:val="00996B44"/>
    <w:rsid w:val="009A2796"/>
    <w:rsid w:val="009A6E06"/>
    <w:rsid w:val="009B0A25"/>
    <w:rsid w:val="009B6216"/>
    <w:rsid w:val="009B6273"/>
    <w:rsid w:val="009B76D7"/>
    <w:rsid w:val="009C32E0"/>
    <w:rsid w:val="009D07AD"/>
    <w:rsid w:val="009D192C"/>
    <w:rsid w:val="009D4270"/>
    <w:rsid w:val="009D4F64"/>
    <w:rsid w:val="009D716F"/>
    <w:rsid w:val="009E3233"/>
    <w:rsid w:val="009E7B25"/>
    <w:rsid w:val="009E7C35"/>
    <w:rsid w:val="009F100F"/>
    <w:rsid w:val="009F1B9A"/>
    <w:rsid w:val="009F2011"/>
    <w:rsid w:val="009F2C3A"/>
    <w:rsid w:val="00A0138B"/>
    <w:rsid w:val="00A019CF"/>
    <w:rsid w:val="00A0204E"/>
    <w:rsid w:val="00A023D1"/>
    <w:rsid w:val="00A06CBC"/>
    <w:rsid w:val="00A10031"/>
    <w:rsid w:val="00A114C2"/>
    <w:rsid w:val="00A12087"/>
    <w:rsid w:val="00A16C5A"/>
    <w:rsid w:val="00A17274"/>
    <w:rsid w:val="00A20D3E"/>
    <w:rsid w:val="00A225DC"/>
    <w:rsid w:val="00A23DA6"/>
    <w:rsid w:val="00A24CB4"/>
    <w:rsid w:val="00A31E1F"/>
    <w:rsid w:val="00A33AAC"/>
    <w:rsid w:val="00A440DD"/>
    <w:rsid w:val="00A503E2"/>
    <w:rsid w:val="00A5288F"/>
    <w:rsid w:val="00A558D2"/>
    <w:rsid w:val="00A578A6"/>
    <w:rsid w:val="00A622AB"/>
    <w:rsid w:val="00A64E46"/>
    <w:rsid w:val="00A67A6A"/>
    <w:rsid w:val="00A76CA6"/>
    <w:rsid w:val="00A77686"/>
    <w:rsid w:val="00A816B5"/>
    <w:rsid w:val="00A8331B"/>
    <w:rsid w:val="00A841B1"/>
    <w:rsid w:val="00A844EC"/>
    <w:rsid w:val="00A85077"/>
    <w:rsid w:val="00A85753"/>
    <w:rsid w:val="00A87C11"/>
    <w:rsid w:val="00A93D69"/>
    <w:rsid w:val="00AA0F3A"/>
    <w:rsid w:val="00AA3484"/>
    <w:rsid w:val="00AA41F8"/>
    <w:rsid w:val="00AA5DCD"/>
    <w:rsid w:val="00AA6EE0"/>
    <w:rsid w:val="00AB015B"/>
    <w:rsid w:val="00AB307A"/>
    <w:rsid w:val="00AB3CC7"/>
    <w:rsid w:val="00AB58CC"/>
    <w:rsid w:val="00AB646C"/>
    <w:rsid w:val="00AC6C8F"/>
    <w:rsid w:val="00AD1FAE"/>
    <w:rsid w:val="00AD3595"/>
    <w:rsid w:val="00AD3EE6"/>
    <w:rsid w:val="00AD7502"/>
    <w:rsid w:val="00AD77C1"/>
    <w:rsid w:val="00AE269D"/>
    <w:rsid w:val="00AE2845"/>
    <w:rsid w:val="00AE2B50"/>
    <w:rsid w:val="00AE38F0"/>
    <w:rsid w:val="00AF04C7"/>
    <w:rsid w:val="00AF0787"/>
    <w:rsid w:val="00AF1AB1"/>
    <w:rsid w:val="00AF3E3B"/>
    <w:rsid w:val="00AF421C"/>
    <w:rsid w:val="00AF588B"/>
    <w:rsid w:val="00AF69E3"/>
    <w:rsid w:val="00AF772D"/>
    <w:rsid w:val="00AF7B99"/>
    <w:rsid w:val="00B01A04"/>
    <w:rsid w:val="00B01DDD"/>
    <w:rsid w:val="00B04177"/>
    <w:rsid w:val="00B0440B"/>
    <w:rsid w:val="00B0531B"/>
    <w:rsid w:val="00B14386"/>
    <w:rsid w:val="00B174B9"/>
    <w:rsid w:val="00B17EE6"/>
    <w:rsid w:val="00B2190D"/>
    <w:rsid w:val="00B24212"/>
    <w:rsid w:val="00B259C7"/>
    <w:rsid w:val="00B2622D"/>
    <w:rsid w:val="00B27FC3"/>
    <w:rsid w:val="00B312A6"/>
    <w:rsid w:val="00B33335"/>
    <w:rsid w:val="00B367FD"/>
    <w:rsid w:val="00B5013F"/>
    <w:rsid w:val="00B538D3"/>
    <w:rsid w:val="00B53C6B"/>
    <w:rsid w:val="00B54A2D"/>
    <w:rsid w:val="00B64C0C"/>
    <w:rsid w:val="00B64ED8"/>
    <w:rsid w:val="00B65803"/>
    <w:rsid w:val="00B65995"/>
    <w:rsid w:val="00B67101"/>
    <w:rsid w:val="00B70B71"/>
    <w:rsid w:val="00B7154F"/>
    <w:rsid w:val="00B73211"/>
    <w:rsid w:val="00B74497"/>
    <w:rsid w:val="00B74E50"/>
    <w:rsid w:val="00B80AD3"/>
    <w:rsid w:val="00B84D7C"/>
    <w:rsid w:val="00B923D4"/>
    <w:rsid w:val="00B92F86"/>
    <w:rsid w:val="00BA382C"/>
    <w:rsid w:val="00BB09F8"/>
    <w:rsid w:val="00BB23D0"/>
    <w:rsid w:val="00BB55D1"/>
    <w:rsid w:val="00BB5BD0"/>
    <w:rsid w:val="00BB68AA"/>
    <w:rsid w:val="00BB785F"/>
    <w:rsid w:val="00BC020F"/>
    <w:rsid w:val="00BC10D1"/>
    <w:rsid w:val="00BD341E"/>
    <w:rsid w:val="00BD446E"/>
    <w:rsid w:val="00BD467C"/>
    <w:rsid w:val="00BD6277"/>
    <w:rsid w:val="00BE5BE3"/>
    <w:rsid w:val="00BE6557"/>
    <w:rsid w:val="00BE6606"/>
    <w:rsid w:val="00BF02D1"/>
    <w:rsid w:val="00BF2031"/>
    <w:rsid w:val="00BF3A39"/>
    <w:rsid w:val="00BF7191"/>
    <w:rsid w:val="00C0403F"/>
    <w:rsid w:val="00C05D39"/>
    <w:rsid w:val="00C05EFD"/>
    <w:rsid w:val="00C16C51"/>
    <w:rsid w:val="00C202D5"/>
    <w:rsid w:val="00C2034D"/>
    <w:rsid w:val="00C23696"/>
    <w:rsid w:val="00C27C02"/>
    <w:rsid w:val="00C27F86"/>
    <w:rsid w:val="00C324FF"/>
    <w:rsid w:val="00C32A57"/>
    <w:rsid w:val="00C34B41"/>
    <w:rsid w:val="00C372CD"/>
    <w:rsid w:val="00C37B34"/>
    <w:rsid w:val="00C423DD"/>
    <w:rsid w:val="00C431A3"/>
    <w:rsid w:val="00C47001"/>
    <w:rsid w:val="00C50E4E"/>
    <w:rsid w:val="00C537CB"/>
    <w:rsid w:val="00C57168"/>
    <w:rsid w:val="00C61ED6"/>
    <w:rsid w:val="00C61F94"/>
    <w:rsid w:val="00C66EFC"/>
    <w:rsid w:val="00C67D7E"/>
    <w:rsid w:val="00C70216"/>
    <w:rsid w:val="00C703FA"/>
    <w:rsid w:val="00C70D2C"/>
    <w:rsid w:val="00C71597"/>
    <w:rsid w:val="00C7245E"/>
    <w:rsid w:val="00C731ED"/>
    <w:rsid w:val="00C75707"/>
    <w:rsid w:val="00C77D72"/>
    <w:rsid w:val="00C838F1"/>
    <w:rsid w:val="00C840DD"/>
    <w:rsid w:val="00C909A4"/>
    <w:rsid w:val="00C921E4"/>
    <w:rsid w:val="00C9514F"/>
    <w:rsid w:val="00C96E55"/>
    <w:rsid w:val="00CA141E"/>
    <w:rsid w:val="00CA1DB3"/>
    <w:rsid w:val="00CA3EC3"/>
    <w:rsid w:val="00CA4246"/>
    <w:rsid w:val="00CA54C0"/>
    <w:rsid w:val="00CA64D2"/>
    <w:rsid w:val="00CA7669"/>
    <w:rsid w:val="00CB246A"/>
    <w:rsid w:val="00CB59A1"/>
    <w:rsid w:val="00CB65B7"/>
    <w:rsid w:val="00CB7947"/>
    <w:rsid w:val="00CC253E"/>
    <w:rsid w:val="00CC34E6"/>
    <w:rsid w:val="00CC458C"/>
    <w:rsid w:val="00CC598C"/>
    <w:rsid w:val="00CC6F40"/>
    <w:rsid w:val="00CD012C"/>
    <w:rsid w:val="00CD1410"/>
    <w:rsid w:val="00CD721D"/>
    <w:rsid w:val="00CD7D01"/>
    <w:rsid w:val="00CE0A88"/>
    <w:rsid w:val="00CF4D58"/>
    <w:rsid w:val="00CF57E8"/>
    <w:rsid w:val="00CF5B89"/>
    <w:rsid w:val="00CF6475"/>
    <w:rsid w:val="00D0169F"/>
    <w:rsid w:val="00D0171F"/>
    <w:rsid w:val="00D048E1"/>
    <w:rsid w:val="00D0498A"/>
    <w:rsid w:val="00D0559E"/>
    <w:rsid w:val="00D11D5C"/>
    <w:rsid w:val="00D12A7D"/>
    <w:rsid w:val="00D16882"/>
    <w:rsid w:val="00D21A98"/>
    <w:rsid w:val="00D24F25"/>
    <w:rsid w:val="00D27419"/>
    <w:rsid w:val="00D278C4"/>
    <w:rsid w:val="00D30A7E"/>
    <w:rsid w:val="00D35980"/>
    <w:rsid w:val="00D40A64"/>
    <w:rsid w:val="00D4627B"/>
    <w:rsid w:val="00D462DE"/>
    <w:rsid w:val="00D520A2"/>
    <w:rsid w:val="00D60322"/>
    <w:rsid w:val="00D6576E"/>
    <w:rsid w:val="00D67233"/>
    <w:rsid w:val="00D71290"/>
    <w:rsid w:val="00D71F93"/>
    <w:rsid w:val="00D75FD0"/>
    <w:rsid w:val="00D7766D"/>
    <w:rsid w:val="00D80DA9"/>
    <w:rsid w:val="00D838EA"/>
    <w:rsid w:val="00D86FB5"/>
    <w:rsid w:val="00D90BB0"/>
    <w:rsid w:val="00D913E9"/>
    <w:rsid w:val="00D915A5"/>
    <w:rsid w:val="00D91D88"/>
    <w:rsid w:val="00D93BFD"/>
    <w:rsid w:val="00DA08EB"/>
    <w:rsid w:val="00DA0E2E"/>
    <w:rsid w:val="00DA1C10"/>
    <w:rsid w:val="00DA2662"/>
    <w:rsid w:val="00DA3365"/>
    <w:rsid w:val="00DA3A2E"/>
    <w:rsid w:val="00DA7CEE"/>
    <w:rsid w:val="00DB028F"/>
    <w:rsid w:val="00DB0975"/>
    <w:rsid w:val="00DB392E"/>
    <w:rsid w:val="00DB45BF"/>
    <w:rsid w:val="00DB5163"/>
    <w:rsid w:val="00DB7C22"/>
    <w:rsid w:val="00DB7F42"/>
    <w:rsid w:val="00DC48E4"/>
    <w:rsid w:val="00DC5401"/>
    <w:rsid w:val="00DD2110"/>
    <w:rsid w:val="00DD549D"/>
    <w:rsid w:val="00DD592F"/>
    <w:rsid w:val="00DE047C"/>
    <w:rsid w:val="00DE2D33"/>
    <w:rsid w:val="00DE2EC1"/>
    <w:rsid w:val="00DE3BCD"/>
    <w:rsid w:val="00DE6625"/>
    <w:rsid w:val="00DE6F55"/>
    <w:rsid w:val="00DF621C"/>
    <w:rsid w:val="00E00D21"/>
    <w:rsid w:val="00E023BA"/>
    <w:rsid w:val="00E03BDD"/>
    <w:rsid w:val="00E049E0"/>
    <w:rsid w:val="00E05CAA"/>
    <w:rsid w:val="00E1063B"/>
    <w:rsid w:val="00E12C55"/>
    <w:rsid w:val="00E143D1"/>
    <w:rsid w:val="00E145F5"/>
    <w:rsid w:val="00E15987"/>
    <w:rsid w:val="00E20B11"/>
    <w:rsid w:val="00E21B8A"/>
    <w:rsid w:val="00E22D97"/>
    <w:rsid w:val="00E23B05"/>
    <w:rsid w:val="00E40C37"/>
    <w:rsid w:val="00E43FE3"/>
    <w:rsid w:val="00E61769"/>
    <w:rsid w:val="00E62A36"/>
    <w:rsid w:val="00E70728"/>
    <w:rsid w:val="00E8232E"/>
    <w:rsid w:val="00E82BED"/>
    <w:rsid w:val="00E87D2F"/>
    <w:rsid w:val="00E91A29"/>
    <w:rsid w:val="00E93C01"/>
    <w:rsid w:val="00EA0661"/>
    <w:rsid w:val="00EA3D24"/>
    <w:rsid w:val="00EA4801"/>
    <w:rsid w:val="00EA7BD1"/>
    <w:rsid w:val="00EB0CC7"/>
    <w:rsid w:val="00EB1C95"/>
    <w:rsid w:val="00EB46CC"/>
    <w:rsid w:val="00EC2F80"/>
    <w:rsid w:val="00EC6B1D"/>
    <w:rsid w:val="00ED1212"/>
    <w:rsid w:val="00ED3C0F"/>
    <w:rsid w:val="00ED7A4A"/>
    <w:rsid w:val="00ED7AFF"/>
    <w:rsid w:val="00EE12AA"/>
    <w:rsid w:val="00EE1622"/>
    <w:rsid w:val="00EE3204"/>
    <w:rsid w:val="00EE3E7C"/>
    <w:rsid w:val="00EE433D"/>
    <w:rsid w:val="00EE5943"/>
    <w:rsid w:val="00EF0EA8"/>
    <w:rsid w:val="00EF14DA"/>
    <w:rsid w:val="00EF15FE"/>
    <w:rsid w:val="00EF20B0"/>
    <w:rsid w:val="00EF3809"/>
    <w:rsid w:val="00EF7692"/>
    <w:rsid w:val="00EF7ED0"/>
    <w:rsid w:val="00EF7F3D"/>
    <w:rsid w:val="00F00C0F"/>
    <w:rsid w:val="00F02971"/>
    <w:rsid w:val="00F11DFE"/>
    <w:rsid w:val="00F133ED"/>
    <w:rsid w:val="00F13FEE"/>
    <w:rsid w:val="00F1518A"/>
    <w:rsid w:val="00F17690"/>
    <w:rsid w:val="00F1B604"/>
    <w:rsid w:val="00F23C04"/>
    <w:rsid w:val="00F3273B"/>
    <w:rsid w:val="00F4261D"/>
    <w:rsid w:val="00F44558"/>
    <w:rsid w:val="00F45686"/>
    <w:rsid w:val="00F51A34"/>
    <w:rsid w:val="00F54F53"/>
    <w:rsid w:val="00F57828"/>
    <w:rsid w:val="00F65B6E"/>
    <w:rsid w:val="00F66F30"/>
    <w:rsid w:val="00F766DF"/>
    <w:rsid w:val="00F77101"/>
    <w:rsid w:val="00F778B5"/>
    <w:rsid w:val="00F81896"/>
    <w:rsid w:val="00F872EF"/>
    <w:rsid w:val="00F923FF"/>
    <w:rsid w:val="00F928BB"/>
    <w:rsid w:val="00F93589"/>
    <w:rsid w:val="00FA35FF"/>
    <w:rsid w:val="00FA59D5"/>
    <w:rsid w:val="00FB1606"/>
    <w:rsid w:val="00FB1DAF"/>
    <w:rsid w:val="00FB1E43"/>
    <w:rsid w:val="00FB33EB"/>
    <w:rsid w:val="00FC394A"/>
    <w:rsid w:val="00FC41E2"/>
    <w:rsid w:val="00FC72E5"/>
    <w:rsid w:val="00FE32B8"/>
    <w:rsid w:val="00FE3DFF"/>
    <w:rsid w:val="00FE4E9E"/>
    <w:rsid w:val="00FE7FB5"/>
    <w:rsid w:val="00FF1702"/>
    <w:rsid w:val="00FF1FA5"/>
    <w:rsid w:val="0669BEB9"/>
    <w:rsid w:val="08058F1A"/>
    <w:rsid w:val="08747A96"/>
    <w:rsid w:val="0987CA56"/>
    <w:rsid w:val="0EE7F3FF"/>
    <w:rsid w:val="11D6A43A"/>
    <w:rsid w:val="15C8C54D"/>
    <w:rsid w:val="1659627D"/>
    <w:rsid w:val="17079373"/>
    <w:rsid w:val="19DE27D3"/>
    <w:rsid w:val="1B7E8BBB"/>
    <w:rsid w:val="1C9CDA65"/>
    <w:rsid w:val="1D061892"/>
    <w:rsid w:val="1F13F02F"/>
    <w:rsid w:val="241BAADA"/>
    <w:rsid w:val="25B77B3B"/>
    <w:rsid w:val="398C8741"/>
    <w:rsid w:val="3D97851C"/>
    <w:rsid w:val="42FDA0F0"/>
    <w:rsid w:val="43F2A784"/>
    <w:rsid w:val="46BF4290"/>
    <w:rsid w:val="4B8D7D4B"/>
    <w:rsid w:val="4C89519D"/>
    <w:rsid w:val="4D22465D"/>
    <w:rsid w:val="54A033AC"/>
    <w:rsid w:val="5887CF62"/>
    <w:rsid w:val="5A8FF349"/>
    <w:rsid w:val="606A289E"/>
    <w:rsid w:val="64646A89"/>
    <w:rsid w:val="6EC2CE90"/>
    <w:rsid w:val="6F2D0963"/>
    <w:rsid w:val="73CB01D2"/>
    <w:rsid w:val="764865A9"/>
    <w:rsid w:val="76D4D1F8"/>
    <w:rsid w:val="7B01C944"/>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 w:type="character" w:styleId="Fett">
    <w:name w:val="Strong"/>
    <w:basedOn w:val="Absatz-Standardschriftart"/>
    <w:uiPriority w:val="22"/>
    <w:qFormat/>
    <w:rsid w:val="00FA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962467727">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Ein neues Dokument erstellen." ma:contentTypeScope="" ma:versionID="34ec73705ffa40483f5b905056ab8c01">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7ba82a28528f08b03a74281664967ce1"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060F0-9597-4F2E-9F39-AE64C68599DA}"/>
</file>

<file path=customXml/itemProps2.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2023-09-29T02:25:00Z</dcterms:created>
  <dcterms:modified xsi:type="dcterms:W3CDTF">2023-11-07T19:56:00Z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